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黑体" w:hAnsi="黑体" w:eastAsia="黑体" w:cs="黑体"/>
          <w:color w:val="0D0D0D"/>
          <w:sz w:val="32"/>
          <w:szCs w:val="32"/>
        </w:rPr>
      </w:pPr>
      <w:bookmarkStart w:id="0" w:name="_GoBack"/>
      <w:bookmarkEnd w:id="0"/>
      <w:r>
        <w:rPr>
          <w:rFonts w:hint="default" w:ascii="黑体" w:hAnsi="黑体" w:eastAsia="黑体" w:cs="黑体"/>
          <w:color w:val="0D0D0D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编号：</w:t>
      </w:r>
      <w:r>
        <w:rPr>
          <w:rFonts w:hint="default" w:ascii="楷体" w:hAnsi="楷体" w:eastAsia="楷体" w:cs="楷体"/>
          <w:b w:val="0"/>
          <w:bCs/>
          <w:sz w:val="32"/>
          <w:szCs w:val="32"/>
        </w:rPr>
        <w:t>XX市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非煤特工复审</w:t>
      </w:r>
      <w:r>
        <w:rPr>
          <w:rFonts w:hint="default" w:ascii="楷体" w:hAnsi="楷体" w:eastAsia="楷体" w:cs="楷体"/>
          <w:b w:val="0"/>
          <w:bCs/>
          <w:sz w:val="32"/>
          <w:szCs w:val="32"/>
        </w:rPr>
        <w:t>延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〔</w:t>
      </w:r>
      <w:r>
        <w:rPr>
          <w:rFonts w:hint="default" w:ascii="楷体" w:hAnsi="楷体" w:eastAsia="楷体" w:cs="楷体"/>
          <w:b w:val="0"/>
          <w:bCs/>
          <w:sz w:val="32"/>
          <w:szCs w:val="32"/>
        </w:rPr>
        <w:t>XXXX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〕</w:t>
      </w:r>
      <w:r>
        <w:rPr>
          <w:rFonts w:hint="default" w:ascii="楷体" w:hAnsi="楷体" w:eastAsia="楷体" w:cs="楷体"/>
          <w:b w:val="0"/>
          <w:bCs/>
          <w:sz w:val="32"/>
          <w:szCs w:val="32"/>
        </w:rPr>
        <w:t>00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特种作业操作证复审时间延长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山西省应急管理厅教育训练处：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经审核，</w:t>
      </w:r>
      <w:r>
        <w:rPr>
          <w:rFonts w:hint="eastAsia" w:ascii="仿宋_GB2312" w:eastAsia="仿宋_GB2312"/>
          <w:sz w:val="32"/>
          <w:szCs w:val="32"/>
          <w:lang w:eastAsia="zh-CN"/>
        </w:rPr>
        <w:t>我市</w:t>
      </w:r>
      <w:r>
        <w:rPr>
          <w:rFonts w:hint="default" w:ascii="仿宋_GB2312" w:eastAsia="仿宋_GB2312"/>
          <w:sz w:val="32"/>
          <w:szCs w:val="32"/>
          <w:lang w:eastAsia="zh-CN"/>
        </w:rPr>
        <w:t>XXX、XXX（姓名）等XX（人数）</w:t>
      </w:r>
      <w:r>
        <w:rPr>
          <w:rFonts w:hint="eastAsia" w:ascii="仿宋_GB2312" w:eastAsia="仿宋_GB2312"/>
          <w:sz w:val="32"/>
          <w:szCs w:val="32"/>
          <w:lang w:eastAsia="zh-CN"/>
        </w:rPr>
        <w:t>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符合</w:t>
      </w:r>
      <w:r>
        <w:rPr>
          <w:rFonts w:hint="default" w:ascii="仿宋_GB2312" w:hAnsi="仿宋_GB2312" w:eastAsia="仿宋_GB2312" w:cs="仿宋_GB2312"/>
          <w:sz w:val="32"/>
          <w:szCs w:val="32"/>
        </w:rPr>
        <w:t>特种作业操作证复审时间延长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sz w:val="32"/>
          <w:szCs w:val="32"/>
          <w:lang w:eastAsia="zh-CN"/>
        </w:rPr>
        <w:t>，现申请</w:t>
      </w:r>
      <w:r>
        <w:rPr>
          <w:rFonts w:hint="default" w:ascii="仿宋_GB2312" w:eastAsia="仿宋_GB2312"/>
          <w:sz w:val="32"/>
          <w:szCs w:val="32"/>
          <w:lang w:eastAsia="zh-CN"/>
        </w:rPr>
        <w:t>延长</w:t>
      </w:r>
      <w:r>
        <w:rPr>
          <w:rFonts w:hint="eastAsia" w:ascii="仿宋_GB2312" w:eastAsia="仿宋_GB2312"/>
          <w:sz w:val="32"/>
          <w:szCs w:val="32"/>
          <w:lang w:eastAsia="zh-CN"/>
        </w:rPr>
        <w:t>，望予以办理为盼。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hint="default" w:ascii="仿宋_GB2312" w:eastAsia="仿宋_GB2312"/>
          <w:sz w:val="32"/>
          <w:szCs w:val="32"/>
          <w:lang w:eastAsia="zh-CN"/>
        </w:rPr>
        <w:t>XXXX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年度山西省特种作业操作证复审时间延长申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497" w:firstLineChars="468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请表（非煤类）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160" w:firstLineChars="13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20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仿宋_GB2312" w:eastAsia="仿宋_GB2312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200"/>
        <w:jc w:val="center"/>
        <w:textAlignment w:val="auto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D0D0D"/>
          <w:sz w:val="32"/>
          <w:szCs w:val="32"/>
        </w:rPr>
      </w:pPr>
      <w:r>
        <w:rPr>
          <w:rFonts w:hint="eastAsia" w:ascii="黑体" w:hAnsi="黑体" w:eastAsia="黑体" w:cs="黑体"/>
          <w:color w:val="0D0D0D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编号：XX市非煤特工复审延〔XXXX〕0001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XXXX年度山西省特种作业操作证复审时间延长申请表（非煤类）</w:t>
      </w:r>
    </w:p>
    <w:tbl>
      <w:tblPr>
        <w:tblStyle w:val="7"/>
        <w:tblW w:w="14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1049"/>
        <w:gridCol w:w="2355"/>
        <w:gridCol w:w="1079"/>
        <w:gridCol w:w="1740"/>
        <w:gridCol w:w="1650"/>
        <w:gridCol w:w="1905"/>
        <w:gridCol w:w="1830"/>
        <w:gridCol w:w="1079"/>
        <w:gridCol w:w="1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434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填报单位：                                      填报人：                        联系电话：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证件编号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作业类别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初领日期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有效期开始时间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有效期结束时间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是否换发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实体证件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</w:rPr>
      </w:pPr>
    </w:p>
    <w:sectPr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487F30"/>
    <w:rsid w:val="02640F7E"/>
    <w:rsid w:val="185C48BC"/>
    <w:rsid w:val="1D713E52"/>
    <w:rsid w:val="1F7D3560"/>
    <w:rsid w:val="21FF3EA4"/>
    <w:rsid w:val="27FE5AA5"/>
    <w:rsid w:val="2AE6BA47"/>
    <w:rsid w:val="2B90B53F"/>
    <w:rsid w:val="2EFFB673"/>
    <w:rsid w:val="2FCF317C"/>
    <w:rsid w:val="327AC446"/>
    <w:rsid w:val="338A56D7"/>
    <w:rsid w:val="35FF2233"/>
    <w:rsid w:val="36DC760C"/>
    <w:rsid w:val="37FD4670"/>
    <w:rsid w:val="37FDD067"/>
    <w:rsid w:val="3A7A4ABD"/>
    <w:rsid w:val="3A7F37D2"/>
    <w:rsid w:val="3DEFE3DF"/>
    <w:rsid w:val="43FF3023"/>
    <w:rsid w:val="4A1947CF"/>
    <w:rsid w:val="4AD5F6F5"/>
    <w:rsid w:val="4B3D1124"/>
    <w:rsid w:val="4D83114A"/>
    <w:rsid w:val="4DBB5B2F"/>
    <w:rsid w:val="527F505E"/>
    <w:rsid w:val="56E62A0D"/>
    <w:rsid w:val="57BBCBDE"/>
    <w:rsid w:val="57BF51D5"/>
    <w:rsid w:val="57F49E42"/>
    <w:rsid w:val="58AB647B"/>
    <w:rsid w:val="5BFF09CE"/>
    <w:rsid w:val="5E510DE2"/>
    <w:rsid w:val="5FB3033E"/>
    <w:rsid w:val="5FF7B6A7"/>
    <w:rsid w:val="5FFFFADD"/>
    <w:rsid w:val="64BE839A"/>
    <w:rsid w:val="652FE7B5"/>
    <w:rsid w:val="656D5BD7"/>
    <w:rsid w:val="6D7F70E2"/>
    <w:rsid w:val="6DA7FB3E"/>
    <w:rsid w:val="6EF5BE44"/>
    <w:rsid w:val="6EFE59F3"/>
    <w:rsid w:val="6F736A10"/>
    <w:rsid w:val="6F741E08"/>
    <w:rsid w:val="6F773AA7"/>
    <w:rsid w:val="6FB708A7"/>
    <w:rsid w:val="6FFB8EEA"/>
    <w:rsid w:val="6FFF120F"/>
    <w:rsid w:val="71FF1C0E"/>
    <w:rsid w:val="73FEE2FC"/>
    <w:rsid w:val="75EB6292"/>
    <w:rsid w:val="7636267D"/>
    <w:rsid w:val="77C7A5CF"/>
    <w:rsid w:val="77DB70D1"/>
    <w:rsid w:val="7AB9D97A"/>
    <w:rsid w:val="7B263E6B"/>
    <w:rsid w:val="7BF214B8"/>
    <w:rsid w:val="7BFF44C4"/>
    <w:rsid w:val="7DCBB418"/>
    <w:rsid w:val="7DDF9ADE"/>
    <w:rsid w:val="7EB125FD"/>
    <w:rsid w:val="7EE5D7C5"/>
    <w:rsid w:val="7EFDF1FE"/>
    <w:rsid w:val="7F3F28CA"/>
    <w:rsid w:val="7F7E06B7"/>
    <w:rsid w:val="7FC70003"/>
    <w:rsid w:val="7FCFBB68"/>
    <w:rsid w:val="7FDDB47E"/>
    <w:rsid w:val="7FDEF65C"/>
    <w:rsid w:val="7FE31609"/>
    <w:rsid w:val="7FEBC790"/>
    <w:rsid w:val="7FF188FD"/>
    <w:rsid w:val="7FF3CFCA"/>
    <w:rsid w:val="7FFD6C01"/>
    <w:rsid w:val="7FFDFCC2"/>
    <w:rsid w:val="7FFFFD74"/>
    <w:rsid w:val="8DFF37CA"/>
    <w:rsid w:val="9AFF553C"/>
    <w:rsid w:val="A777F748"/>
    <w:rsid w:val="ACE77A11"/>
    <w:rsid w:val="AF6FAC6E"/>
    <w:rsid w:val="AFB448A1"/>
    <w:rsid w:val="AFF75D26"/>
    <w:rsid w:val="AFFB08AD"/>
    <w:rsid w:val="B7F653F6"/>
    <w:rsid w:val="B8FD5056"/>
    <w:rsid w:val="BB2F543B"/>
    <w:rsid w:val="BBB685F0"/>
    <w:rsid w:val="BBFB9509"/>
    <w:rsid w:val="BEFF22A7"/>
    <w:rsid w:val="BFEF9697"/>
    <w:rsid w:val="BFFB38D9"/>
    <w:rsid w:val="CF57F9A1"/>
    <w:rsid w:val="CFFA904B"/>
    <w:rsid w:val="D3FE95E2"/>
    <w:rsid w:val="DBEF42C0"/>
    <w:rsid w:val="DFA3F003"/>
    <w:rsid w:val="DFF9EAC8"/>
    <w:rsid w:val="DFFD6710"/>
    <w:rsid w:val="E7FF7C08"/>
    <w:rsid w:val="E92E7BA9"/>
    <w:rsid w:val="EAFFED6C"/>
    <w:rsid w:val="ED2A6C18"/>
    <w:rsid w:val="EEFB0C64"/>
    <w:rsid w:val="EF3934AB"/>
    <w:rsid w:val="EF5EB7E2"/>
    <w:rsid w:val="EFCF86E7"/>
    <w:rsid w:val="EFF95583"/>
    <w:rsid w:val="F2F7B6DC"/>
    <w:rsid w:val="F36DC094"/>
    <w:rsid w:val="F5DF1F4D"/>
    <w:rsid w:val="F6DB7808"/>
    <w:rsid w:val="F7A7CB80"/>
    <w:rsid w:val="F7B74081"/>
    <w:rsid w:val="F7D60CB1"/>
    <w:rsid w:val="FBBB0B24"/>
    <w:rsid w:val="FBCD6523"/>
    <w:rsid w:val="FD9E979B"/>
    <w:rsid w:val="FDAFCE4B"/>
    <w:rsid w:val="FDC8DE7B"/>
    <w:rsid w:val="FDF60DB2"/>
    <w:rsid w:val="FE7B6BA2"/>
    <w:rsid w:val="FEB58D3A"/>
    <w:rsid w:val="FEEE40BE"/>
    <w:rsid w:val="FEF6C412"/>
    <w:rsid w:val="FEF7F49C"/>
    <w:rsid w:val="FF289537"/>
    <w:rsid w:val="FF39ABE7"/>
    <w:rsid w:val="FFA9ADC9"/>
    <w:rsid w:val="FFBDA0E8"/>
    <w:rsid w:val="FFBFEFDC"/>
    <w:rsid w:val="FFDDB07A"/>
    <w:rsid w:val="FFDE6453"/>
    <w:rsid w:val="FFEFB60F"/>
    <w:rsid w:val="FFF77DDE"/>
    <w:rsid w:val="FFFBDF2B"/>
    <w:rsid w:val="FFFFD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pPr>
      <w:spacing w:before="167"/>
      <w:ind w:left="192" w:right="880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2018-07-15T23:11:00Z</dcterms:created>
  <dc:creator>d</dc:creator>
  <cp:lastModifiedBy>zhangqian</cp:lastModifiedBy>
  <cp:lastPrinted>2022-01-14T08:54:00Z</cp:lastPrinted>
  <dcterms:modified xsi:type="dcterms:W3CDTF">2022-01-17T02:43:11Z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F07B4926A0B740018755EC1BE90E7D0E</vt:lpwstr>
  </property>
</Properties>
</file>