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附件2</w:t>
      </w:r>
    </w:p>
    <w:p>
      <w:pPr>
        <w:pStyle w:val="3"/>
        <w:snapToGrid w:val="0"/>
        <w:jc w:val="center"/>
        <w:rPr>
          <w:rFonts w:hint="eastAsia"/>
          <w:b/>
          <w:spacing w:val="20"/>
          <w:sz w:val="32"/>
        </w:rPr>
      </w:pPr>
      <w:r>
        <w:rPr>
          <w:rFonts w:hint="eastAsia"/>
          <w:b/>
          <w:spacing w:val="20"/>
          <w:sz w:val="32"/>
        </w:rPr>
        <w:t>拟批准的检测检验能力范围</w:t>
      </w:r>
    </w:p>
    <w:p>
      <w:pPr>
        <w:pStyle w:val="3"/>
        <w:jc w:val="left"/>
        <w:rPr>
          <w:rFonts w:hint="eastAsia" w:ascii="仿宋_GB2312" w:hAnsi="宋体" w:eastAsia="仿宋_GB2312"/>
          <w:b/>
          <w:bCs/>
          <w:color w:val="000000"/>
          <w:spacing w:val="-10"/>
          <w:szCs w:val="21"/>
        </w:rPr>
      </w:pPr>
      <w:r>
        <w:rPr>
          <w:rFonts w:hint="eastAsia" w:ascii="仿宋_GB2312" w:hAnsi="宋体" w:eastAsia="仿宋_GB2312"/>
          <w:b/>
          <w:bCs/>
          <w:color w:val="000000"/>
          <w:spacing w:val="-10"/>
          <w:szCs w:val="21"/>
        </w:rPr>
        <w:t>机构名称：山西诚源矿山安全技术服务有限公司</w:t>
      </w:r>
    </w:p>
    <w:tbl>
      <w:tblPr>
        <w:tblStyle w:val="6"/>
        <w:tblW w:w="901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20"/>
        <w:gridCol w:w="1037"/>
        <w:gridCol w:w="63"/>
        <w:gridCol w:w="586"/>
        <w:gridCol w:w="88"/>
        <w:gridCol w:w="2545"/>
        <w:gridCol w:w="193"/>
        <w:gridCol w:w="2191"/>
        <w:gridCol w:w="9"/>
        <w:gridCol w:w="1066"/>
        <w:gridCol w:w="17"/>
        <w:gridCol w:w="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</w:trPr>
        <w:tc>
          <w:tcPr>
            <w:tcW w:w="47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序</w:t>
            </w:r>
          </w:p>
          <w:p>
            <w:pPr>
              <w:jc w:val="center"/>
            </w:pPr>
            <w:r>
              <w:t>号</w:t>
            </w:r>
          </w:p>
        </w:tc>
        <w:tc>
          <w:tcPr>
            <w:tcW w:w="1057" w:type="dxa"/>
            <w:gridSpan w:val="2"/>
            <w:vMerge w:val="restart"/>
            <w:tcBorders>
              <w:bottom w:val="nil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t>被检对象</w:t>
            </w:r>
          </w:p>
        </w:tc>
        <w:tc>
          <w:tcPr>
            <w:tcW w:w="3282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color w:val="FF0000"/>
              </w:rPr>
            </w:pPr>
            <w:r>
              <w:t>项目/参数</w:t>
            </w:r>
          </w:p>
        </w:tc>
        <w:tc>
          <w:tcPr>
            <w:tcW w:w="2393" w:type="dxa"/>
            <w:gridSpan w:val="3"/>
            <w:vMerge w:val="restart"/>
            <w:shd w:val="clear" w:color="auto" w:fill="FFFFFF"/>
            <w:vAlign w:val="center"/>
          </w:tcPr>
          <w:p>
            <w:pPr>
              <w:jc w:val="center"/>
            </w:pPr>
            <w:r>
              <w:t>依据标准编号及名称</w:t>
            </w:r>
          </w:p>
        </w:tc>
        <w:tc>
          <w:tcPr>
            <w:tcW w:w="1083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</w:pPr>
            <w:r>
              <w:t>限制范围</w:t>
            </w:r>
          </w:p>
        </w:tc>
        <w:tc>
          <w:tcPr>
            <w:tcW w:w="721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476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057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649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2633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2393" w:type="dxa"/>
            <w:gridSpan w:val="3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21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" w:hRule="atLeast"/>
        </w:trPr>
        <w:tc>
          <w:tcPr>
            <w:tcW w:w="47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一</w:t>
            </w:r>
          </w:p>
        </w:tc>
        <w:tc>
          <w:tcPr>
            <w:tcW w:w="1057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90" w:lineRule="exact"/>
            </w:pPr>
            <w:r>
              <w:rPr>
                <w:rFonts w:hAnsi="宋体"/>
                <w:szCs w:val="21"/>
              </w:rPr>
              <w:t>金属非金属矿山在用摩擦式提升机</w:t>
            </w:r>
          </w:p>
        </w:tc>
        <w:tc>
          <w:tcPr>
            <w:tcW w:w="64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3"/>
              <w:spacing w:line="220" w:lineRule="exact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1</w:t>
            </w:r>
          </w:p>
        </w:tc>
        <w:tc>
          <w:tcPr>
            <w:tcW w:w="263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机房或硐室</w:t>
            </w:r>
          </w:p>
        </w:tc>
        <w:tc>
          <w:tcPr>
            <w:tcW w:w="2393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  <w:r>
              <w:rPr>
                <w:szCs w:val="21"/>
              </w:rPr>
              <w:t>AQ2021-2008</w:t>
            </w:r>
            <w:r>
              <w:rPr>
                <w:rFonts w:hAnsi="宋体"/>
                <w:szCs w:val="21"/>
              </w:rPr>
              <w:t>《金属非金属矿山在用摩擦式提升机安全检测检验规范》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721" w:type="dxa"/>
            <w:tcBorders>
              <w:top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" w:hRule="atLeast"/>
        </w:trPr>
        <w:tc>
          <w:tcPr>
            <w:tcW w:w="476" w:type="dxa"/>
            <w:vMerge w:val="continue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57" w:type="dxa"/>
            <w:gridSpan w:val="2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649" w:type="dxa"/>
            <w:gridSpan w:val="2"/>
            <w:vAlign w:val="center"/>
          </w:tcPr>
          <w:p>
            <w:pPr>
              <w:pStyle w:val="3"/>
              <w:spacing w:line="220" w:lineRule="exact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2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提升装置</w:t>
            </w:r>
          </w:p>
        </w:tc>
        <w:tc>
          <w:tcPr>
            <w:tcW w:w="2393" w:type="dxa"/>
            <w:gridSpan w:val="3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" w:hRule="atLeast"/>
        </w:trPr>
        <w:tc>
          <w:tcPr>
            <w:tcW w:w="476" w:type="dxa"/>
            <w:vMerge w:val="continue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57" w:type="dxa"/>
            <w:gridSpan w:val="2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649" w:type="dxa"/>
            <w:gridSpan w:val="2"/>
            <w:vAlign w:val="center"/>
          </w:tcPr>
          <w:p>
            <w:pPr>
              <w:pStyle w:val="3"/>
              <w:spacing w:line="220" w:lineRule="exact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3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提升机制动系统</w:t>
            </w:r>
          </w:p>
        </w:tc>
        <w:tc>
          <w:tcPr>
            <w:tcW w:w="2393" w:type="dxa"/>
            <w:gridSpan w:val="3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" w:hRule="atLeast"/>
        </w:trPr>
        <w:tc>
          <w:tcPr>
            <w:tcW w:w="476" w:type="dxa"/>
            <w:vMerge w:val="continue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57" w:type="dxa"/>
            <w:gridSpan w:val="2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649" w:type="dxa"/>
            <w:gridSpan w:val="2"/>
            <w:vAlign w:val="center"/>
          </w:tcPr>
          <w:p>
            <w:pPr>
              <w:pStyle w:val="3"/>
              <w:spacing w:line="220" w:lineRule="exact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4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液压系统</w:t>
            </w:r>
          </w:p>
        </w:tc>
        <w:tc>
          <w:tcPr>
            <w:tcW w:w="2393" w:type="dxa"/>
            <w:gridSpan w:val="3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" w:hRule="atLeast"/>
        </w:trPr>
        <w:tc>
          <w:tcPr>
            <w:tcW w:w="476" w:type="dxa"/>
            <w:vMerge w:val="continue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57" w:type="dxa"/>
            <w:gridSpan w:val="2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649" w:type="dxa"/>
            <w:gridSpan w:val="2"/>
            <w:vAlign w:val="center"/>
          </w:tcPr>
          <w:p>
            <w:pPr>
              <w:pStyle w:val="3"/>
              <w:spacing w:line="220" w:lineRule="exact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5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提升机保护装置要求</w:t>
            </w:r>
          </w:p>
        </w:tc>
        <w:tc>
          <w:tcPr>
            <w:tcW w:w="2393" w:type="dxa"/>
            <w:gridSpan w:val="3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" w:hRule="atLeast"/>
        </w:trPr>
        <w:tc>
          <w:tcPr>
            <w:tcW w:w="476" w:type="dxa"/>
            <w:vMerge w:val="continue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57" w:type="dxa"/>
            <w:gridSpan w:val="2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649" w:type="dxa"/>
            <w:gridSpan w:val="2"/>
            <w:vAlign w:val="center"/>
          </w:tcPr>
          <w:p>
            <w:pPr>
              <w:pStyle w:val="3"/>
              <w:spacing w:line="220" w:lineRule="exact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6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信号装置 </w:t>
            </w:r>
          </w:p>
        </w:tc>
        <w:tc>
          <w:tcPr>
            <w:tcW w:w="2393" w:type="dxa"/>
            <w:gridSpan w:val="3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" w:hRule="atLeast"/>
        </w:trPr>
        <w:tc>
          <w:tcPr>
            <w:tcW w:w="476" w:type="dxa"/>
            <w:vMerge w:val="continue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57" w:type="dxa"/>
            <w:gridSpan w:val="2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649" w:type="dxa"/>
            <w:gridSpan w:val="2"/>
            <w:vAlign w:val="center"/>
          </w:tcPr>
          <w:p>
            <w:pPr>
              <w:pStyle w:val="3"/>
              <w:spacing w:line="220" w:lineRule="exact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7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电气系统</w:t>
            </w:r>
          </w:p>
        </w:tc>
        <w:tc>
          <w:tcPr>
            <w:tcW w:w="2393" w:type="dxa"/>
            <w:gridSpan w:val="3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" w:hRule="atLeast"/>
        </w:trPr>
        <w:tc>
          <w:tcPr>
            <w:tcW w:w="476" w:type="dxa"/>
            <w:vMerge w:val="continue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57" w:type="dxa"/>
            <w:gridSpan w:val="2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649" w:type="dxa"/>
            <w:gridSpan w:val="2"/>
            <w:vAlign w:val="center"/>
          </w:tcPr>
          <w:p>
            <w:pPr>
              <w:pStyle w:val="3"/>
              <w:spacing w:line="220" w:lineRule="exact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8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钢丝绳和连接装置</w:t>
            </w:r>
          </w:p>
        </w:tc>
        <w:tc>
          <w:tcPr>
            <w:tcW w:w="2393" w:type="dxa"/>
            <w:gridSpan w:val="3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" w:hRule="atLeast"/>
        </w:trPr>
        <w:tc>
          <w:tcPr>
            <w:tcW w:w="476" w:type="dxa"/>
            <w:vMerge w:val="restart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二</w:t>
            </w:r>
          </w:p>
        </w:tc>
        <w:tc>
          <w:tcPr>
            <w:tcW w:w="1057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90" w:lineRule="exact"/>
            </w:pPr>
            <w:r>
              <w:rPr>
                <w:rFonts w:hAnsi="宋体"/>
                <w:szCs w:val="21"/>
              </w:rPr>
              <w:t>金属非金属矿山在用缠绕式提升机</w:t>
            </w:r>
          </w:p>
        </w:tc>
        <w:tc>
          <w:tcPr>
            <w:tcW w:w="649" w:type="dxa"/>
            <w:gridSpan w:val="2"/>
            <w:vAlign w:val="center"/>
          </w:tcPr>
          <w:p>
            <w:pPr>
              <w:pStyle w:val="3"/>
              <w:spacing w:line="220" w:lineRule="exact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1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hint="eastAsia"/>
                <w:szCs w:val="21"/>
              </w:rPr>
            </w:pPr>
            <w:r>
              <w:rPr>
                <w:rFonts w:hint="eastAsia" w:hAnsi="宋体"/>
                <w:szCs w:val="21"/>
              </w:rPr>
              <w:t>机房或硐室</w:t>
            </w:r>
          </w:p>
        </w:tc>
        <w:tc>
          <w:tcPr>
            <w:tcW w:w="2393" w:type="dxa"/>
            <w:gridSpan w:val="3"/>
            <w:vMerge w:val="restart"/>
            <w:vAlign w:val="center"/>
          </w:tcPr>
          <w:p>
            <w:pPr>
              <w:pStyle w:val="3"/>
              <w:spacing w:line="360" w:lineRule="auto"/>
              <w:rPr>
                <w:rFonts w:hAnsi="宋体"/>
              </w:rPr>
            </w:pPr>
            <w:r>
              <w:rPr>
                <w:rFonts w:hint="eastAsia" w:hAnsi="宋体"/>
              </w:rPr>
              <w:t>AQ2020-2008《金属非金属矿山在用缠绕式提升机安全检测检验规范》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" w:hRule="atLeast"/>
        </w:trPr>
        <w:tc>
          <w:tcPr>
            <w:tcW w:w="476" w:type="dxa"/>
            <w:vMerge w:val="continue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57" w:type="dxa"/>
            <w:gridSpan w:val="2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649" w:type="dxa"/>
            <w:gridSpan w:val="2"/>
            <w:vAlign w:val="center"/>
          </w:tcPr>
          <w:p>
            <w:pPr>
              <w:pStyle w:val="3"/>
              <w:spacing w:line="220" w:lineRule="exact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2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仿宋_GB2312" w:eastAsia="仿宋_GB2312"/>
              </w:rPr>
            </w:pPr>
            <w:r>
              <w:rPr>
                <w:rFonts w:hint="eastAsia"/>
                <w:szCs w:val="21"/>
              </w:rPr>
              <w:t>提升装置</w:t>
            </w:r>
          </w:p>
        </w:tc>
        <w:tc>
          <w:tcPr>
            <w:tcW w:w="2393" w:type="dxa"/>
            <w:gridSpan w:val="3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" w:hRule="atLeast"/>
        </w:trPr>
        <w:tc>
          <w:tcPr>
            <w:tcW w:w="476" w:type="dxa"/>
            <w:vMerge w:val="continue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57" w:type="dxa"/>
            <w:gridSpan w:val="2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649" w:type="dxa"/>
            <w:gridSpan w:val="2"/>
            <w:vAlign w:val="center"/>
          </w:tcPr>
          <w:p>
            <w:pPr>
              <w:pStyle w:val="3"/>
              <w:spacing w:line="220" w:lineRule="exact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3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仿宋_GB2312" w:eastAsia="仿宋_GB2312"/>
              </w:rPr>
            </w:pPr>
            <w:r>
              <w:rPr>
                <w:rFonts w:hint="eastAsia"/>
                <w:szCs w:val="21"/>
              </w:rPr>
              <w:t>提升机制动系统</w:t>
            </w:r>
          </w:p>
        </w:tc>
        <w:tc>
          <w:tcPr>
            <w:tcW w:w="2393" w:type="dxa"/>
            <w:gridSpan w:val="3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" w:hRule="atLeast"/>
        </w:trPr>
        <w:tc>
          <w:tcPr>
            <w:tcW w:w="476" w:type="dxa"/>
            <w:vMerge w:val="continue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57" w:type="dxa"/>
            <w:gridSpan w:val="2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649" w:type="dxa"/>
            <w:gridSpan w:val="2"/>
            <w:vAlign w:val="center"/>
          </w:tcPr>
          <w:p>
            <w:pPr>
              <w:pStyle w:val="3"/>
              <w:spacing w:line="220" w:lineRule="exact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4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仿宋_GB2312" w:eastAsia="仿宋_GB2312"/>
              </w:rPr>
            </w:pPr>
            <w:r>
              <w:rPr>
                <w:rFonts w:hint="eastAsia"/>
                <w:spacing w:val="-14"/>
                <w:szCs w:val="21"/>
              </w:rPr>
              <w:t>液压系统</w:t>
            </w:r>
          </w:p>
        </w:tc>
        <w:tc>
          <w:tcPr>
            <w:tcW w:w="2393" w:type="dxa"/>
            <w:gridSpan w:val="3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" w:hRule="atLeast"/>
        </w:trPr>
        <w:tc>
          <w:tcPr>
            <w:tcW w:w="476" w:type="dxa"/>
            <w:vMerge w:val="continue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57" w:type="dxa"/>
            <w:gridSpan w:val="2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649" w:type="dxa"/>
            <w:gridSpan w:val="2"/>
            <w:vAlign w:val="center"/>
          </w:tcPr>
          <w:p>
            <w:pPr>
              <w:pStyle w:val="3"/>
              <w:spacing w:line="220" w:lineRule="exact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5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仿宋_GB2312" w:eastAsia="仿宋_GB2312"/>
                <w:spacing w:val="-10"/>
              </w:rPr>
            </w:pPr>
            <w:r>
              <w:rPr>
                <w:rFonts w:hint="eastAsia"/>
                <w:spacing w:val="-10"/>
                <w:szCs w:val="21"/>
              </w:rPr>
              <w:t>提升机保护装置要求</w:t>
            </w:r>
          </w:p>
        </w:tc>
        <w:tc>
          <w:tcPr>
            <w:tcW w:w="2393" w:type="dxa"/>
            <w:gridSpan w:val="3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" w:hRule="atLeast"/>
        </w:trPr>
        <w:tc>
          <w:tcPr>
            <w:tcW w:w="476" w:type="dxa"/>
            <w:vMerge w:val="continue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57" w:type="dxa"/>
            <w:gridSpan w:val="2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649" w:type="dxa"/>
            <w:gridSpan w:val="2"/>
            <w:vAlign w:val="center"/>
          </w:tcPr>
          <w:p>
            <w:pPr>
              <w:pStyle w:val="3"/>
              <w:spacing w:line="220" w:lineRule="exact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6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仿宋_GB2312" w:eastAsia="仿宋_GB2312"/>
              </w:rPr>
            </w:pPr>
            <w:r>
              <w:rPr>
                <w:rFonts w:hint="eastAsia"/>
                <w:szCs w:val="21"/>
              </w:rPr>
              <w:t xml:space="preserve">信号装置 </w:t>
            </w:r>
          </w:p>
        </w:tc>
        <w:tc>
          <w:tcPr>
            <w:tcW w:w="2393" w:type="dxa"/>
            <w:gridSpan w:val="3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" w:hRule="atLeast"/>
        </w:trPr>
        <w:tc>
          <w:tcPr>
            <w:tcW w:w="476" w:type="dxa"/>
            <w:vMerge w:val="continue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57" w:type="dxa"/>
            <w:gridSpan w:val="2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649" w:type="dxa"/>
            <w:gridSpan w:val="2"/>
            <w:vAlign w:val="center"/>
          </w:tcPr>
          <w:p>
            <w:pPr>
              <w:pStyle w:val="3"/>
              <w:spacing w:line="220" w:lineRule="exact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7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仿宋_GB2312" w:eastAsia="仿宋_GB2312"/>
              </w:rPr>
            </w:pPr>
            <w:r>
              <w:rPr>
                <w:rFonts w:hint="eastAsia"/>
                <w:szCs w:val="21"/>
              </w:rPr>
              <w:t>电气系统</w:t>
            </w:r>
          </w:p>
        </w:tc>
        <w:tc>
          <w:tcPr>
            <w:tcW w:w="2393" w:type="dxa"/>
            <w:gridSpan w:val="3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" w:hRule="atLeast"/>
        </w:trPr>
        <w:tc>
          <w:tcPr>
            <w:tcW w:w="476" w:type="dxa"/>
            <w:vMerge w:val="continue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57" w:type="dxa"/>
            <w:gridSpan w:val="2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649" w:type="dxa"/>
            <w:gridSpan w:val="2"/>
            <w:vAlign w:val="center"/>
          </w:tcPr>
          <w:p>
            <w:pPr>
              <w:pStyle w:val="3"/>
              <w:spacing w:line="220" w:lineRule="exact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8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spacing w:line="220" w:lineRule="exact"/>
              <w:rPr>
                <w:rFonts w:hint="eastAsia" w:ascii="仿宋_GB2312" w:eastAsia="仿宋_GB2312"/>
              </w:rPr>
            </w:pPr>
            <w:r>
              <w:rPr>
                <w:rFonts w:hint="eastAsia"/>
                <w:szCs w:val="21"/>
              </w:rPr>
              <w:t>钢丝绳和连接装置</w:t>
            </w:r>
          </w:p>
        </w:tc>
        <w:tc>
          <w:tcPr>
            <w:tcW w:w="2393" w:type="dxa"/>
            <w:gridSpan w:val="3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" w:hRule="atLeast"/>
        </w:trPr>
        <w:tc>
          <w:tcPr>
            <w:tcW w:w="476" w:type="dxa"/>
            <w:vMerge w:val="restart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三</w:t>
            </w:r>
          </w:p>
        </w:tc>
        <w:tc>
          <w:tcPr>
            <w:tcW w:w="1057" w:type="dxa"/>
            <w:gridSpan w:val="2"/>
            <w:vMerge w:val="restart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  <w:r>
              <w:rPr>
                <w:rFonts w:hint="eastAsia" w:hAnsi="宋体"/>
              </w:rPr>
              <w:t>金属非金属矿山在用提升绞车</w:t>
            </w:r>
          </w:p>
        </w:tc>
        <w:tc>
          <w:tcPr>
            <w:tcW w:w="649" w:type="dxa"/>
            <w:gridSpan w:val="2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机房或硐室</w:t>
            </w:r>
          </w:p>
        </w:tc>
        <w:tc>
          <w:tcPr>
            <w:tcW w:w="2393" w:type="dxa"/>
            <w:gridSpan w:val="3"/>
            <w:vMerge w:val="restart"/>
            <w:vAlign w:val="center"/>
          </w:tcPr>
          <w:p>
            <w:pPr>
              <w:pStyle w:val="3"/>
              <w:spacing w:line="360" w:lineRule="auto"/>
              <w:rPr>
                <w:rFonts w:hAnsi="宋体"/>
              </w:rPr>
            </w:pPr>
            <w:r>
              <w:rPr>
                <w:rFonts w:hint="eastAsia" w:hAnsi="宋体"/>
              </w:rPr>
              <w:t>AQ2022-2008《金属非金属矿山在用提升绞车安全检测检验规范》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" w:hRule="atLeast"/>
        </w:trPr>
        <w:tc>
          <w:tcPr>
            <w:tcW w:w="476" w:type="dxa"/>
            <w:vMerge w:val="continue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57" w:type="dxa"/>
            <w:gridSpan w:val="2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649" w:type="dxa"/>
            <w:gridSpan w:val="2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提升装置</w:t>
            </w:r>
          </w:p>
        </w:tc>
        <w:tc>
          <w:tcPr>
            <w:tcW w:w="2393" w:type="dxa"/>
            <w:gridSpan w:val="3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" w:hRule="atLeast"/>
        </w:trPr>
        <w:tc>
          <w:tcPr>
            <w:tcW w:w="476" w:type="dxa"/>
            <w:vMerge w:val="continue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57" w:type="dxa"/>
            <w:gridSpan w:val="2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649" w:type="dxa"/>
            <w:gridSpan w:val="2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提升绞车制动系统</w:t>
            </w:r>
          </w:p>
        </w:tc>
        <w:tc>
          <w:tcPr>
            <w:tcW w:w="2393" w:type="dxa"/>
            <w:gridSpan w:val="3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" w:hRule="atLeast"/>
        </w:trPr>
        <w:tc>
          <w:tcPr>
            <w:tcW w:w="476" w:type="dxa"/>
            <w:vMerge w:val="continue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57" w:type="dxa"/>
            <w:gridSpan w:val="2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649" w:type="dxa"/>
            <w:gridSpan w:val="2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液压系统</w:t>
            </w:r>
          </w:p>
        </w:tc>
        <w:tc>
          <w:tcPr>
            <w:tcW w:w="2393" w:type="dxa"/>
            <w:gridSpan w:val="3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" w:hRule="atLeast"/>
        </w:trPr>
        <w:tc>
          <w:tcPr>
            <w:tcW w:w="476" w:type="dxa"/>
            <w:vMerge w:val="continue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57" w:type="dxa"/>
            <w:gridSpan w:val="2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649" w:type="dxa"/>
            <w:gridSpan w:val="2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提升绞车应装设的保险装置及要求</w:t>
            </w:r>
          </w:p>
        </w:tc>
        <w:tc>
          <w:tcPr>
            <w:tcW w:w="2393" w:type="dxa"/>
            <w:gridSpan w:val="3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" w:hRule="atLeast"/>
        </w:trPr>
        <w:tc>
          <w:tcPr>
            <w:tcW w:w="476" w:type="dxa"/>
            <w:vMerge w:val="continue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57" w:type="dxa"/>
            <w:gridSpan w:val="2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649" w:type="dxa"/>
            <w:gridSpan w:val="2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信号装置</w:t>
            </w:r>
          </w:p>
        </w:tc>
        <w:tc>
          <w:tcPr>
            <w:tcW w:w="2393" w:type="dxa"/>
            <w:gridSpan w:val="3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" w:hRule="atLeast"/>
        </w:trPr>
        <w:tc>
          <w:tcPr>
            <w:tcW w:w="476" w:type="dxa"/>
            <w:vMerge w:val="continue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57" w:type="dxa"/>
            <w:gridSpan w:val="2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649" w:type="dxa"/>
            <w:gridSpan w:val="2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电气系统</w:t>
            </w:r>
          </w:p>
        </w:tc>
        <w:tc>
          <w:tcPr>
            <w:tcW w:w="2393" w:type="dxa"/>
            <w:gridSpan w:val="3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" w:hRule="atLeast"/>
        </w:trPr>
        <w:tc>
          <w:tcPr>
            <w:tcW w:w="476" w:type="dxa"/>
            <w:vMerge w:val="continue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057" w:type="dxa"/>
            <w:gridSpan w:val="2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649" w:type="dxa"/>
            <w:gridSpan w:val="2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钢丝绳和连接装置</w:t>
            </w:r>
          </w:p>
        </w:tc>
        <w:tc>
          <w:tcPr>
            <w:tcW w:w="2393" w:type="dxa"/>
            <w:gridSpan w:val="3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721" w:type="dxa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</w:trPr>
        <w:tc>
          <w:tcPr>
            <w:tcW w:w="496" w:type="dxa"/>
            <w:gridSpan w:val="2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序</w:t>
            </w:r>
          </w:p>
          <w:p>
            <w:pPr>
              <w:jc w:val="center"/>
            </w:pPr>
            <w:r>
              <w:t>号</w:t>
            </w:r>
          </w:p>
        </w:tc>
        <w:tc>
          <w:tcPr>
            <w:tcW w:w="1100" w:type="dxa"/>
            <w:gridSpan w:val="2"/>
            <w:vMerge w:val="restart"/>
            <w:tcBorders>
              <w:bottom w:val="nil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t>被检对象</w:t>
            </w:r>
          </w:p>
        </w:tc>
        <w:tc>
          <w:tcPr>
            <w:tcW w:w="3412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color w:val="FF0000"/>
              </w:rPr>
            </w:pPr>
            <w:r>
              <w:t>项目/参数</w:t>
            </w:r>
          </w:p>
        </w:tc>
        <w:tc>
          <w:tcPr>
            <w:tcW w:w="2191" w:type="dxa"/>
            <w:vMerge w:val="restart"/>
            <w:shd w:val="clear" w:color="auto" w:fill="FFFFFF"/>
            <w:vAlign w:val="center"/>
          </w:tcPr>
          <w:p>
            <w:pPr>
              <w:jc w:val="center"/>
            </w:pPr>
            <w:r>
              <w:t>依据标准编号及名称</w:t>
            </w:r>
          </w:p>
        </w:tc>
        <w:tc>
          <w:tcPr>
            <w:tcW w:w="1075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</w:pPr>
            <w:r>
              <w:t>限制范围</w:t>
            </w:r>
          </w:p>
        </w:tc>
        <w:tc>
          <w:tcPr>
            <w:tcW w:w="738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</w:trPr>
        <w:tc>
          <w:tcPr>
            <w:tcW w:w="496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674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2738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2191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075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38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</w:trPr>
        <w:tc>
          <w:tcPr>
            <w:tcW w:w="496" w:type="dxa"/>
            <w:gridSpan w:val="2"/>
            <w:vMerge w:val="restart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四</w:t>
            </w:r>
          </w:p>
        </w:tc>
        <w:tc>
          <w:tcPr>
            <w:tcW w:w="1100" w:type="dxa"/>
            <w:gridSpan w:val="2"/>
            <w:vMerge w:val="restart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  <w:r>
              <w:rPr>
                <w:rFonts w:hint="eastAsia"/>
                <w:szCs w:val="21"/>
              </w:rPr>
              <w:t>钢丝绳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钢丝绳直径</w:t>
            </w:r>
          </w:p>
        </w:tc>
        <w:tc>
          <w:tcPr>
            <w:tcW w:w="2191" w:type="dxa"/>
            <w:vMerge w:val="restart"/>
            <w:vAlign w:val="center"/>
          </w:tcPr>
          <w:p>
            <w:pPr>
              <w:pStyle w:val="3"/>
              <w:spacing w:line="360" w:lineRule="auto"/>
              <w:rPr>
                <w:rFonts w:hAnsi="宋体"/>
              </w:rPr>
            </w:pPr>
            <w:r>
              <w:rPr>
                <w:rFonts w:hint="eastAsia" w:hAnsi="宋体"/>
              </w:rPr>
              <w:t>AQ2026-2010《金属非金属矿山提升钢丝绳检验规范》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</w:trPr>
        <w:tc>
          <w:tcPr>
            <w:tcW w:w="496" w:type="dxa"/>
            <w:gridSpan w:val="2"/>
            <w:vMerge w:val="continue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100" w:type="dxa"/>
            <w:gridSpan w:val="2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67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spacing w:line="500" w:lineRule="exact"/>
              <w:rPr>
                <w:rFonts w:hint="eastAsia"/>
              </w:rPr>
            </w:pPr>
            <w:r>
              <w:rPr>
                <w:rFonts w:hint="eastAsia" w:ascii="宋体" w:hAnsi="宋体"/>
              </w:rPr>
              <w:t>钢丝直径</w:t>
            </w:r>
          </w:p>
        </w:tc>
        <w:tc>
          <w:tcPr>
            <w:tcW w:w="2191" w:type="dxa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</w:trPr>
        <w:tc>
          <w:tcPr>
            <w:tcW w:w="496" w:type="dxa"/>
            <w:gridSpan w:val="2"/>
            <w:vMerge w:val="continue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100" w:type="dxa"/>
            <w:gridSpan w:val="2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67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spacing w:line="500" w:lineRule="exact"/>
              <w:rPr>
                <w:rFonts w:hint="eastAsia"/>
              </w:rPr>
            </w:pPr>
            <w:r>
              <w:rPr>
                <w:rFonts w:hint="eastAsia" w:ascii="宋体" w:hAnsi="宋体"/>
              </w:rPr>
              <w:t>钢丝破断拉力</w:t>
            </w:r>
          </w:p>
        </w:tc>
        <w:tc>
          <w:tcPr>
            <w:tcW w:w="2191" w:type="dxa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spacing w:line="290" w:lineRule="exact"/>
              <w:rPr>
                <w:rFonts w:ascii="宋体" w:hAnsi="宋体"/>
              </w:rPr>
            </w:pPr>
            <w:r>
              <w:rPr>
                <w:rFonts w:hint="eastAsia"/>
              </w:rPr>
              <w:t>不能测整绳破断.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496" w:type="dxa"/>
            <w:gridSpan w:val="2"/>
            <w:vMerge w:val="continue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100" w:type="dxa"/>
            <w:gridSpan w:val="2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67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spacing w:line="500" w:lineRule="exact"/>
              <w:rPr>
                <w:rFonts w:hint="eastAsia"/>
              </w:rPr>
            </w:pPr>
            <w:r>
              <w:rPr>
                <w:rFonts w:hint="eastAsia" w:ascii="宋体" w:hAnsi="宋体"/>
              </w:rPr>
              <w:t>钢丝扭转次数</w:t>
            </w:r>
          </w:p>
        </w:tc>
        <w:tc>
          <w:tcPr>
            <w:tcW w:w="2191" w:type="dxa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hint="eastAsia" w:ascii="宋体" w:hAnsi="宋体"/>
              </w:rPr>
            </w:pPr>
            <w:r>
              <w:rPr>
                <w:rFonts w:hint="eastAsia"/>
              </w:rPr>
              <w:t>只测: 1mm≤丝径≤3mm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</w:trPr>
        <w:tc>
          <w:tcPr>
            <w:tcW w:w="496" w:type="dxa"/>
            <w:gridSpan w:val="2"/>
            <w:vMerge w:val="continue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100" w:type="dxa"/>
            <w:gridSpan w:val="2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67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spacing w:line="500" w:lineRule="exact"/>
              <w:rPr>
                <w:rFonts w:hint="eastAsia"/>
              </w:rPr>
            </w:pPr>
            <w:r>
              <w:rPr>
                <w:rFonts w:hint="eastAsia"/>
              </w:rPr>
              <w:t>钢丝弯曲次数</w:t>
            </w:r>
          </w:p>
        </w:tc>
        <w:tc>
          <w:tcPr>
            <w:tcW w:w="2191" w:type="dxa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</w:trPr>
        <w:tc>
          <w:tcPr>
            <w:tcW w:w="496" w:type="dxa"/>
            <w:gridSpan w:val="2"/>
            <w:vMerge w:val="continue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100" w:type="dxa"/>
            <w:gridSpan w:val="2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67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spacing w:line="500" w:lineRule="exact"/>
              <w:rPr>
                <w:rFonts w:hint="eastAsia"/>
              </w:rPr>
            </w:pPr>
            <w:r>
              <w:rPr>
                <w:rFonts w:hint="eastAsia"/>
                <w:spacing w:val="-8"/>
              </w:rPr>
              <w:t>不合格钢丝断面积与钢丝总断面积之比</w:t>
            </w:r>
          </w:p>
        </w:tc>
        <w:tc>
          <w:tcPr>
            <w:tcW w:w="2191" w:type="dxa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</w:trPr>
        <w:tc>
          <w:tcPr>
            <w:tcW w:w="496" w:type="dxa"/>
            <w:gridSpan w:val="2"/>
            <w:vMerge w:val="continue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100" w:type="dxa"/>
            <w:gridSpan w:val="2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67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spacing w:line="500" w:lineRule="exact"/>
              <w:rPr>
                <w:rFonts w:hint="eastAsia"/>
              </w:rPr>
            </w:pPr>
            <w:r>
              <w:rPr>
                <w:rFonts w:hint="eastAsia"/>
              </w:rPr>
              <w:t>安全系数</w:t>
            </w:r>
          </w:p>
        </w:tc>
        <w:tc>
          <w:tcPr>
            <w:tcW w:w="2191" w:type="dxa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</w:trPr>
        <w:tc>
          <w:tcPr>
            <w:tcW w:w="49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五</w:t>
            </w:r>
          </w:p>
        </w:tc>
        <w:tc>
          <w:tcPr>
            <w:tcW w:w="1100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90" w:lineRule="exact"/>
            </w:pPr>
            <w:r>
              <w:rPr>
                <w:rFonts w:hint="eastAsia"/>
              </w:rPr>
              <w:t>金属非金属矿山在用主排水系统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/>
              </w:rPr>
            </w:pPr>
            <w:r>
              <w:rPr>
                <w:rFonts w:hint="eastAsia"/>
              </w:rPr>
              <w:t>机房</w:t>
            </w:r>
          </w:p>
        </w:tc>
        <w:tc>
          <w:tcPr>
            <w:tcW w:w="2191" w:type="dxa"/>
            <w:vMerge w:val="restart"/>
            <w:vAlign w:val="center"/>
          </w:tcPr>
          <w:p>
            <w:pPr>
              <w:pStyle w:val="3"/>
              <w:spacing w:line="360" w:lineRule="auto"/>
              <w:rPr>
                <w:rFonts w:hAnsi="宋体"/>
              </w:rPr>
            </w:pPr>
            <w:r>
              <w:rPr>
                <w:rFonts w:hint="eastAsia" w:hAnsi="宋体"/>
              </w:rPr>
              <w:t>AQ2029-2010《金属非金属地下矿山主排水系统安全检验规范》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</w:trPr>
        <w:tc>
          <w:tcPr>
            <w:tcW w:w="496" w:type="dxa"/>
            <w:gridSpan w:val="2"/>
            <w:vMerge w:val="continue"/>
            <w:vAlign w:val="center"/>
          </w:tcPr>
          <w:p>
            <w:pPr>
              <w:pStyle w:val="8"/>
              <w:spacing w:line="340" w:lineRule="exact"/>
              <w:jc w:val="center"/>
              <w:rPr>
                <w:rFonts w:eastAsia="仿宋_GB2312"/>
                <w:lang w:eastAsia="zh-CN"/>
              </w:rPr>
            </w:pPr>
          </w:p>
        </w:tc>
        <w:tc>
          <w:tcPr>
            <w:tcW w:w="1100" w:type="dxa"/>
            <w:gridSpan w:val="2"/>
            <w:vMerge w:val="continue"/>
            <w:vAlign w:val="center"/>
          </w:tcPr>
          <w:p>
            <w:pPr>
              <w:pStyle w:val="8"/>
              <w:spacing w:line="290" w:lineRule="exact"/>
              <w:rPr>
                <w:rFonts w:eastAsia="仿宋_GB2312"/>
                <w:lang w:eastAsia="zh-CN"/>
              </w:rPr>
            </w:pPr>
          </w:p>
        </w:tc>
        <w:tc>
          <w:tcPr>
            <w:tcW w:w="67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</w:rPr>
            </w:pPr>
            <w:r>
              <w:rPr>
                <w:rFonts w:hint="eastAsia"/>
              </w:rPr>
              <w:t>接地电阻</w:t>
            </w:r>
          </w:p>
        </w:tc>
        <w:tc>
          <w:tcPr>
            <w:tcW w:w="2191" w:type="dxa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</w:trPr>
        <w:tc>
          <w:tcPr>
            <w:tcW w:w="496" w:type="dxa"/>
            <w:gridSpan w:val="2"/>
            <w:vMerge w:val="continue"/>
            <w:vAlign w:val="center"/>
          </w:tcPr>
          <w:p>
            <w:pPr>
              <w:pStyle w:val="8"/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100" w:type="dxa"/>
            <w:gridSpan w:val="2"/>
            <w:vMerge w:val="continue"/>
            <w:vAlign w:val="center"/>
          </w:tcPr>
          <w:p>
            <w:pPr>
              <w:pStyle w:val="8"/>
              <w:spacing w:line="290" w:lineRule="exact"/>
              <w:rPr>
                <w:rFonts w:eastAsia="仿宋_GB2312"/>
              </w:rPr>
            </w:pPr>
          </w:p>
        </w:tc>
        <w:tc>
          <w:tcPr>
            <w:tcW w:w="67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</w:rPr>
            </w:pPr>
            <w:r>
              <w:rPr>
                <w:rFonts w:hint="eastAsia"/>
              </w:rPr>
              <w:t>排水泵起动时间</w:t>
            </w:r>
          </w:p>
        </w:tc>
        <w:tc>
          <w:tcPr>
            <w:tcW w:w="2191" w:type="dxa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</w:trPr>
        <w:tc>
          <w:tcPr>
            <w:tcW w:w="496" w:type="dxa"/>
            <w:gridSpan w:val="2"/>
            <w:vMerge w:val="continue"/>
            <w:vAlign w:val="center"/>
          </w:tcPr>
          <w:p>
            <w:pPr>
              <w:pStyle w:val="8"/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100" w:type="dxa"/>
            <w:gridSpan w:val="2"/>
            <w:vMerge w:val="continue"/>
            <w:vAlign w:val="center"/>
          </w:tcPr>
          <w:p>
            <w:pPr>
              <w:pStyle w:val="8"/>
              <w:spacing w:line="290" w:lineRule="exact"/>
              <w:rPr>
                <w:rFonts w:eastAsia="仿宋_GB2312"/>
              </w:rPr>
            </w:pPr>
          </w:p>
        </w:tc>
        <w:tc>
          <w:tcPr>
            <w:tcW w:w="67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</w:rPr>
            </w:pPr>
            <w:r>
              <w:rPr>
                <w:rFonts w:hint="eastAsia"/>
              </w:rPr>
              <w:t>振动</w:t>
            </w:r>
          </w:p>
        </w:tc>
        <w:tc>
          <w:tcPr>
            <w:tcW w:w="2191" w:type="dxa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</w:trPr>
        <w:tc>
          <w:tcPr>
            <w:tcW w:w="496" w:type="dxa"/>
            <w:gridSpan w:val="2"/>
            <w:vMerge w:val="continue"/>
            <w:vAlign w:val="center"/>
          </w:tcPr>
          <w:p>
            <w:pPr>
              <w:pStyle w:val="8"/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100" w:type="dxa"/>
            <w:gridSpan w:val="2"/>
            <w:vMerge w:val="continue"/>
            <w:vAlign w:val="center"/>
          </w:tcPr>
          <w:p>
            <w:pPr>
              <w:pStyle w:val="8"/>
              <w:spacing w:line="290" w:lineRule="exact"/>
              <w:rPr>
                <w:rFonts w:eastAsia="仿宋_GB2312"/>
              </w:rPr>
            </w:pPr>
          </w:p>
        </w:tc>
        <w:tc>
          <w:tcPr>
            <w:tcW w:w="67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pacing w:val="-10"/>
              </w:rPr>
            </w:pPr>
            <w:r>
              <w:rPr>
                <w:rFonts w:hint="eastAsia"/>
              </w:rPr>
              <w:t>排水泵噪声</w:t>
            </w:r>
          </w:p>
        </w:tc>
        <w:tc>
          <w:tcPr>
            <w:tcW w:w="2191" w:type="dxa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</w:trPr>
        <w:tc>
          <w:tcPr>
            <w:tcW w:w="496" w:type="dxa"/>
            <w:gridSpan w:val="2"/>
            <w:vMerge w:val="continue"/>
            <w:vAlign w:val="center"/>
          </w:tcPr>
          <w:p>
            <w:pPr>
              <w:pStyle w:val="8"/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100" w:type="dxa"/>
            <w:gridSpan w:val="2"/>
            <w:vMerge w:val="continue"/>
            <w:vAlign w:val="center"/>
          </w:tcPr>
          <w:p>
            <w:pPr>
              <w:pStyle w:val="8"/>
              <w:spacing w:line="290" w:lineRule="exact"/>
              <w:rPr>
                <w:rFonts w:eastAsia="仿宋_GB2312"/>
              </w:rPr>
            </w:pPr>
          </w:p>
        </w:tc>
        <w:tc>
          <w:tcPr>
            <w:tcW w:w="67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</w:rPr>
            </w:pPr>
            <w:r>
              <w:rPr>
                <w:rFonts w:hint="eastAsia"/>
              </w:rPr>
              <w:t>排水泵的转速</w:t>
            </w:r>
          </w:p>
        </w:tc>
        <w:tc>
          <w:tcPr>
            <w:tcW w:w="2191" w:type="dxa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</w:trPr>
        <w:tc>
          <w:tcPr>
            <w:tcW w:w="496" w:type="dxa"/>
            <w:gridSpan w:val="2"/>
            <w:vMerge w:val="continue"/>
            <w:vAlign w:val="center"/>
          </w:tcPr>
          <w:p>
            <w:pPr>
              <w:pStyle w:val="8"/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100" w:type="dxa"/>
            <w:gridSpan w:val="2"/>
            <w:vMerge w:val="continue"/>
            <w:vAlign w:val="center"/>
          </w:tcPr>
          <w:p>
            <w:pPr>
              <w:pStyle w:val="8"/>
              <w:spacing w:line="290" w:lineRule="exact"/>
              <w:rPr>
                <w:rFonts w:eastAsia="仿宋_GB2312"/>
              </w:rPr>
            </w:pPr>
          </w:p>
        </w:tc>
        <w:tc>
          <w:tcPr>
            <w:tcW w:w="67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</w:rPr>
            </w:pPr>
            <w:r>
              <w:rPr>
                <w:rFonts w:hint="eastAsia"/>
              </w:rPr>
              <w:t>电动机输入电流</w:t>
            </w:r>
          </w:p>
        </w:tc>
        <w:tc>
          <w:tcPr>
            <w:tcW w:w="2191" w:type="dxa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</w:trPr>
        <w:tc>
          <w:tcPr>
            <w:tcW w:w="496" w:type="dxa"/>
            <w:gridSpan w:val="2"/>
            <w:vMerge w:val="continue"/>
            <w:vAlign w:val="center"/>
          </w:tcPr>
          <w:p>
            <w:pPr>
              <w:pStyle w:val="8"/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100" w:type="dxa"/>
            <w:gridSpan w:val="2"/>
            <w:vMerge w:val="continue"/>
            <w:vAlign w:val="center"/>
          </w:tcPr>
          <w:p>
            <w:pPr>
              <w:pStyle w:val="8"/>
              <w:spacing w:line="290" w:lineRule="exact"/>
              <w:rPr>
                <w:rFonts w:eastAsia="仿宋_GB2312"/>
              </w:rPr>
            </w:pPr>
          </w:p>
        </w:tc>
        <w:tc>
          <w:tcPr>
            <w:tcW w:w="67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</w:rPr>
            </w:pPr>
            <w:r>
              <w:rPr>
                <w:rFonts w:hint="eastAsia"/>
              </w:rPr>
              <w:t>排水能力</w:t>
            </w:r>
          </w:p>
        </w:tc>
        <w:tc>
          <w:tcPr>
            <w:tcW w:w="2191" w:type="dxa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</w:trPr>
        <w:tc>
          <w:tcPr>
            <w:tcW w:w="496" w:type="dxa"/>
            <w:gridSpan w:val="2"/>
            <w:vMerge w:val="continue"/>
            <w:vAlign w:val="center"/>
          </w:tcPr>
          <w:p>
            <w:pPr>
              <w:pStyle w:val="8"/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100" w:type="dxa"/>
            <w:gridSpan w:val="2"/>
            <w:vMerge w:val="continue"/>
            <w:vAlign w:val="center"/>
          </w:tcPr>
          <w:p>
            <w:pPr>
              <w:pStyle w:val="8"/>
              <w:spacing w:line="290" w:lineRule="exact"/>
              <w:rPr>
                <w:rFonts w:eastAsia="仿宋_GB2312"/>
              </w:rPr>
            </w:pPr>
          </w:p>
        </w:tc>
        <w:tc>
          <w:tcPr>
            <w:tcW w:w="67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</w:rPr>
            </w:pPr>
            <w:r>
              <w:rPr>
                <w:rFonts w:hint="eastAsia"/>
              </w:rPr>
              <w:t>扬程</w:t>
            </w:r>
          </w:p>
        </w:tc>
        <w:tc>
          <w:tcPr>
            <w:tcW w:w="2191" w:type="dxa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</w:trPr>
        <w:tc>
          <w:tcPr>
            <w:tcW w:w="496" w:type="dxa"/>
            <w:gridSpan w:val="2"/>
            <w:vMerge w:val="continue"/>
            <w:vAlign w:val="center"/>
          </w:tcPr>
          <w:p>
            <w:pPr>
              <w:pStyle w:val="8"/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100" w:type="dxa"/>
            <w:gridSpan w:val="2"/>
            <w:vMerge w:val="continue"/>
            <w:vAlign w:val="center"/>
          </w:tcPr>
          <w:p>
            <w:pPr>
              <w:pStyle w:val="8"/>
              <w:spacing w:line="290" w:lineRule="exact"/>
              <w:rPr>
                <w:rFonts w:eastAsia="仿宋_GB2312"/>
              </w:rPr>
            </w:pPr>
          </w:p>
        </w:tc>
        <w:tc>
          <w:tcPr>
            <w:tcW w:w="67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</w:rPr>
            </w:pPr>
            <w:r>
              <w:rPr>
                <w:rFonts w:hint="eastAsia"/>
              </w:rPr>
              <w:t>运行工况点效率</w:t>
            </w:r>
          </w:p>
        </w:tc>
        <w:tc>
          <w:tcPr>
            <w:tcW w:w="2191" w:type="dxa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</w:trPr>
        <w:tc>
          <w:tcPr>
            <w:tcW w:w="496" w:type="dxa"/>
            <w:gridSpan w:val="2"/>
            <w:vMerge w:val="continue"/>
            <w:vAlign w:val="center"/>
          </w:tcPr>
          <w:p>
            <w:pPr>
              <w:pStyle w:val="8"/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100" w:type="dxa"/>
            <w:gridSpan w:val="2"/>
            <w:vMerge w:val="continue"/>
            <w:vAlign w:val="center"/>
          </w:tcPr>
          <w:p>
            <w:pPr>
              <w:pStyle w:val="8"/>
              <w:spacing w:line="290" w:lineRule="exact"/>
              <w:rPr>
                <w:rFonts w:eastAsia="仿宋_GB2312"/>
              </w:rPr>
            </w:pPr>
          </w:p>
        </w:tc>
        <w:tc>
          <w:tcPr>
            <w:tcW w:w="67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</w:rPr>
            </w:pPr>
            <w:r>
              <w:rPr>
                <w:rFonts w:hint="eastAsia"/>
              </w:rPr>
              <w:t>吨水百米电耗</w:t>
            </w:r>
          </w:p>
        </w:tc>
        <w:tc>
          <w:tcPr>
            <w:tcW w:w="2191" w:type="dxa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</w:trPr>
        <w:tc>
          <w:tcPr>
            <w:tcW w:w="496" w:type="dxa"/>
            <w:gridSpan w:val="2"/>
            <w:vMerge w:val="continue"/>
            <w:vAlign w:val="center"/>
          </w:tcPr>
          <w:p>
            <w:pPr>
              <w:pStyle w:val="8"/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100" w:type="dxa"/>
            <w:gridSpan w:val="2"/>
            <w:vMerge w:val="continue"/>
            <w:vAlign w:val="center"/>
          </w:tcPr>
          <w:p>
            <w:pPr>
              <w:spacing w:line="290" w:lineRule="exact"/>
              <w:rPr>
                <w:rFonts w:eastAsia="仿宋_GB2312"/>
              </w:rPr>
            </w:pPr>
          </w:p>
        </w:tc>
        <w:tc>
          <w:tcPr>
            <w:tcW w:w="67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</w:rPr>
            </w:pPr>
            <w:r>
              <w:rPr>
                <w:rFonts w:hint="eastAsia"/>
              </w:rPr>
              <w:t>水泵性能曲线</w:t>
            </w:r>
          </w:p>
        </w:tc>
        <w:tc>
          <w:tcPr>
            <w:tcW w:w="2191" w:type="dxa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</w:trPr>
        <w:tc>
          <w:tcPr>
            <w:tcW w:w="49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100" w:type="dxa"/>
            <w:gridSpan w:val="2"/>
            <w:vMerge w:val="continue"/>
            <w:vAlign w:val="center"/>
          </w:tcPr>
          <w:p>
            <w:pPr>
              <w:spacing w:line="290" w:lineRule="exact"/>
              <w:rPr>
                <w:rFonts w:eastAsia="仿宋_GB2312"/>
              </w:rPr>
            </w:pPr>
          </w:p>
        </w:tc>
        <w:tc>
          <w:tcPr>
            <w:tcW w:w="67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</w:rPr>
            </w:pPr>
            <w:r>
              <w:rPr>
                <w:rFonts w:hint="eastAsia"/>
              </w:rPr>
              <w:t>运行状况</w:t>
            </w:r>
          </w:p>
        </w:tc>
        <w:tc>
          <w:tcPr>
            <w:tcW w:w="2191" w:type="dxa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</w:trPr>
        <w:tc>
          <w:tcPr>
            <w:tcW w:w="49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100" w:type="dxa"/>
            <w:gridSpan w:val="2"/>
            <w:vMerge w:val="continue"/>
            <w:vAlign w:val="center"/>
          </w:tcPr>
          <w:p>
            <w:pPr>
              <w:spacing w:line="290" w:lineRule="exact"/>
              <w:rPr>
                <w:rFonts w:eastAsia="仿宋_GB2312"/>
              </w:rPr>
            </w:pPr>
          </w:p>
        </w:tc>
        <w:tc>
          <w:tcPr>
            <w:tcW w:w="67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</w:rPr>
            </w:pPr>
            <w:r>
              <w:rPr>
                <w:rFonts w:hint="eastAsia"/>
              </w:rPr>
              <w:t>水泵联合排水能力</w:t>
            </w:r>
          </w:p>
        </w:tc>
        <w:tc>
          <w:tcPr>
            <w:tcW w:w="2191" w:type="dxa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" w:hRule="atLeast"/>
        </w:trPr>
        <w:tc>
          <w:tcPr>
            <w:tcW w:w="49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100" w:type="dxa"/>
            <w:gridSpan w:val="2"/>
            <w:vMerge w:val="continue"/>
            <w:vAlign w:val="center"/>
          </w:tcPr>
          <w:p>
            <w:pPr>
              <w:spacing w:line="290" w:lineRule="exact"/>
              <w:rPr>
                <w:rFonts w:eastAsia="仿宋_GB2312"/>
              </w:rPr>
            </w:pPr>
          </w:p>
        </w:tc>
        <w:tc>
          <w:tcPr>
            <w:tcW w:w="67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</w:rPr>
            </w:pPr>
            <w:r>
              <w:rPr>
                <w:rFonts w:hint="eastAsia"/>
              </w:rPr>
              <w:t>管路排水能力</w:t>
            </w:r>
          </w:p>
        </w:tc>
        <w:tc>
          <w:tcPr>
            <w:tcW w:w="2191" w:type="dxa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49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</w:rPr>
            </w:pPr>
          </w:p>
        </w:tc>
        <w:tc>
          <w:tcPr>
            <w:tcW w:w="1100" w:type="dxa"/>
            <w:gridSpan w:val="2"/>
            <w:vMerge w:val="continue"/>
            <w:vAlign w:val="center"/>
          </w:tcPr>
          <w:p>
            <w:pPr>
              <w:spacing w:line="290" w:lineRule="exact"/>
              <w:rPr>
                <w:rFonts w:eastAsia="仿宋_GB2312"/>
              </w:rPr>
            </w:pPr>
          </w:p>
        </w:tc>
        <w:tc>
          <w:tcPr>
            <w:tcW w:w="67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738" w:type="dxa"/>
            <w:gridSpan w:val="2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</w:rPr>
            </w:pPr>
            <w:r>
              <w:rPr>
                <w:rFonts w:hint="eastAsia"/>
              </w:rPr>
              <w:t>供配电能力</w:t>
            </w:r>
          </w:p>
        </w:tc>
        <w:tc>
          <w:tcPr>
            <w:tcW w:w="2191" w:type="dxa"/>
            <w:vMerge w:val="continue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  <w:tc>
          <w:tcPr>
            <w:tcW w:w="738" w:type="dxa"/>
            <w:gridSpan w:val="2"/>
            <w:vAlign w:val="center"/>
          </w:tcPr>
          <w:p>
            <w:pPr>
              <w:pStyle w:val="3"/>
              <w:spacing w:line="360" w:lineRule="auto"/>
              <w:rPr>
                <w:rFonts w:ascii="Times New Roman" w:hAnsi="Times New Roman" w:eastAsia="仿宋_GB2312"/>
              </w:rPr>
            </w:pPr>
          </w:p>
        </w:tc>
      </w:tr>
    </w:tbl>
    <w:p>
      <w:pPr>
        <w:pStyle w:val="3"/>
        <w:snapToGrid w:val="0"/>
        <w:rPr>
          <w:rFonts w:hint="eastAsia"/>
        </w:rPr>
      </w:pPr>
    </w:p>
    <w:p>
      <w:pPr>
        <w:pStyle w:val="3"/>
        <w:snapToGrid w:val="0"/>
        <w:rPr>
          <w:rFonts w:hint="eastAsia"/>
        </w:rPr>
      </w:pPr>
    </w:p>
    <w:tbl>
      <w:tblPr>
        <w:tblStyle w:val="6"/>
        <w:tblW w:w="91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123"/>
        <w:gridCol w:w="688"/>
        <w:gridCol w:w="2793"/>
        <w:gridCol w:w="2235"/>
        <w:gridCol w:w="1097"/>
        <w:gridCol w:w="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50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序</w:t>
            </w:r>
          </w:p>
          <w:p>
            <w:pPr>
              <w:jc w:val="center"/>
            </w:pPr>
            <w:r>
              <w:t>号</w:t>
            </w:r>
          </w:p>
        </w:tc>
        <w:tc>
          <w:tcPr>
            <w:tcW w:w="1123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t>被检对象</w:t>
            </w:r>
          </w:p>
        </w:tc>
        <w:tc>
          <w:tcPr>
            <w:tcW w:w="348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color w:val="FF0000"/>
              </w:rPr>
            </w:pPr>
            <w:r>
              <w:t>项目/参数</w:t>
            </w:r>
          </w:p>
        </w:tc>
        <w:tc>
          <w:tcPr>
            <w:tcW w:w="2235" w:type="dxa"/>
            <w:vMerge w:val="restart"/>
            <w:shd w:val="clear" w:color="auto" w:fill="FFFFFF"/>
            <w:vAlign w:val="center"/>
          </w:tcPr>
          <w:p>
            <w:pPr>
              <w:jc w:val="center"/>
            </w:pPr>
            <w:r>
              <w:t>依据标准编号及名称</w:t>
            </w:r>
          </w:p>
        </w:tc>
        <w:tc>
          <w:tcPr>
            <w:tcW w:w="1097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</w:pPr>
            <w:r>
              <w:t>限制范围</w:t>
            </w:r>
          </w:p>
        </w:tc>
        <w:tc>
          <w:tcPr>
            <w:tcW w:w="753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097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53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50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六</w:t>
            </w:r>
          </w:p>
        </w:tc>
        <w:tc>
          <w:tcPr>
            <w:tcW w:w="1123" w:type="dxa"/>
            <w:vMerge w:val="restart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带式输送机</w:t>
            </w: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带速</w:t>
            </w:r>
          </w:p>
        </w:tc>
        <w:tc>
          <w:tcPr>
            <w:tcW w:w="2235" w:type="dxa"/>
            <w:vMerge w:val="restart"/>
            <w:shd w:val="clear" w:color="auto" w:fill="FFFFFF"/>
            <w:vAlign w:val="center"/>
          </w:tcPr>
          <w:p>
            <w:pPr>
              <w:pStyle w:val="4"/>
              <w:spacing w:line="340" w:lineRule="exact"/>
              <w:rPr>
                <w:rFonts w:hint="eastAsia" w:ascii="宋体" w:hAnsi="宋体"/>
                <w:sz w:val="21"/>
              </w:rPr>
            </w:pPr>
            <w:r>
              <w:rPr>
                <w:rFonts w:hint="eastAsia" w:eastAsia="仿宋_GB2312"/>
                <w:sz w:val="21"/>
              </w:rPr>
              <w:t>MT820-2006</w:t>
            </w:r>
            <w:r>
              <w:rPr>
                <w:rFonts w:hint="eastAsia" w:ascii="宋体" w:hAnsi="宋体"/>
                <w:sz w:val="21"/>
              </w:rPr>
              <w:t>《煤矿用带式输送机 技术条件》</w:t>
            </w:r>
          </w:p>
          <w:p>
            <w:pPr>
              <w:jc w:val="center"/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输送量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功率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启动加速度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运转性能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跑偏量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制动装置和逆止装置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保护装置和电控装置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噪声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张紧装置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液压密封性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清扫器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53" w:type="dxa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spacing w:line="500" w:lineRule="exact"/>
            </w:pPr>
            <w:r>
              <w:rPr>
                <w:rFonts w:hint="eastAsia"/>
              </w:rPr>
              <w:t>易挤压部位的范围</w:t>
            </w:r>
          </w:p>
        </w:tc>
        <w:tc>
          <w:tcPr>
            <w:tcW w:w="2235" w:type="dxa"/>
            <w:vMerge w:val="restart"/>
            <w:shd w:val="clear" w:color="auto" w:fill="FFFFFF"/>
            <w:vAlign w:val="center"/>
          </w:tcPr>
          <w:p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GB14784-2013《带式输送机安全规范》</w:t>
            </w: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53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spacing w:line="500" w:lineRule="exact"/>
              <w:rPr>
                <w:rFonts w:hint="eastAsia"/>
              </w:rPr>
            </w:pPr>
            <w:r>
              <w:rPr>
                <w:rFonts w:hint="eastAsia"/>
              </w:rPr>
              <w:t>滚筒的防护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53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spacing w:line="500" w:lineRule="exact"/>
              <w:rPr>
                <w:rFonts w:hint="eastAsia"/>
              </w:rPr>
            </w:pPr>
            <w:r>
              <w:rPr>
                <w:rFonts w:hint="eastAsia"/>
              </w:rPr>
              <w:t>托辊的防护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53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spacing w:line="500" w:lineRule="exact"/>
              <w:rPr>
                <w:rFonts w:hint="eastAsia"/>
              </w:rPr>
            </w:pPr>
            <w:r>
              <w:rPr>
                <w:rFonts w:hint="eastAsia"/>
              </w:rPr>
              <w:t>拉紧装置的防护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53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spacing w:line="500" w:lineRule="exact"/>
              <w:rPr>
                <w:rFonts w:hint="eastAsia"/>
              </w:rPr>
            </w:pPr>
            <w:r>
              <w:rPr>
                <w:rFonts w:hint="eastAsia"/>
              </w:rPr>
              <w:t>驱动装置的防护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53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spacing w:line="500" w:lineRule="exact"/>
            </w:pPr>
            <w:r>
              <w:rPr>
                <w:rFonts w:hint="eastAsia"/>
              </w:rPr>
              <w:t>翻带装置的防护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53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spacing w:line="500" w:lineRule="exact"/>
              <w:rPr>
                <w:rFonts w:hint="eastAsia"/>
              </w:rPr>
            </w:pPr>
            <w:r>
              <w:rPr>
                <w:rFonts w:hint="eastAsia"/>
              </w:rPr>
              <w:t>卸料车的防护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53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spacing w:line="500" w:lineRule="exact"/>
              <w:rPr>
                <w:rFonts w:hint="eastAsia"/>
              </w:rPr>
            </w:pPr>
            <w:r>
              <w:rPr>
                <w:rFonts w:hint="eastAsia"/>
              </w:rPr>
              <w:t>金属结构件的防护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53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spacing w:line="500" w:lineRule="exact"/>
              <w:rPr>
                <w:rFonts w:hint="eastAsia"/>
              </w:rPr>
            </w:pPr>
            <w:r>
              <w:rPr>
                <w:rFonts w:hint="eastAsia"/>
              </w:rPr>
              <w:t>接料板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53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spacing w:line="500" w:lineRule="exact"/>
              <w:rPr>
                <w:rFonts w:hint="eastAsia"/>
              </w:rPr>
            </w:pPr>
            <w:r>
              <w:rPr>
                <w:rFonts w:hint="eastAsia"/>
              </w:rPr>
              <w:t>防护板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53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spacing w:line="500" w:lineRule="exact"/>
              <w:rPr>
                <w:rFonts w:hint="eastAsia"/>
              </w:rPr>
            </w:pPr>
            <w:r>
              <w:rPr>
                <w:rFonts w:hint="eastAsia"/>
              </w:rPr>
              <w:t>输送机（或输送线）应（宜）装设安全防护装置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53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spacing w:line="500" w:lineRule="exact"/>
              <w:rPr>
                <w:rFonts w:hint="eastAsia"/>
              </w:rPr>
            </w:pPr>
            <w:r>
              <w:rPr>
                <w:rFonts w:hint="eastAsia"/>
              </w:rPr>
              <w:t>使用和维护阶段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753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</w:tr>
    </w:tbl>
    <w:p/>
    <w:tbl>
      <w:tblPr>
        <w:tblStyle w:val="6"/>
        <w:tblW w:w="93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1137"/>
        <w:gridCol w:w="697"/>
        <w:gridCol w:w="2829"/>
        <w:gridCol w:w="2264"/>
        <w:gridCol w:w="1111"/>
        <w:gridCol w:w="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51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序</w:t>
            </w:r>
          </w:p>
          <w:p>
            <w:pPr>
              <w:jc w:val="center"/>
            </w:pPr>
            <w:r>
              <w:t>号</w:t>
            </w:r>
          </w:p>
        </w:tc>
        <w:tc>
          <w:tcPr>
            <w:tcW w:w="1137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t>被检对象</w:t>
            </w:r>
          </w:p>
        </w:tc>
        <w:tc>
          <w:tcPr>
            <w:tcW w:w="3526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color w:val="FF0000"/>
              </w:rPr>
            </w:pPr>
            <w:r>
              <w:t>项目/参数</w:t>
            </w:r>
          </w:p>
        </w:tc>
        <w:tc>
          <w:tcPr>
            <w:tcW w:w="2264" w:type="dxa"/>
            <w:vMerge w:val="restart"/>
            <w:shd w:val="clear" w:color="auto" w:fill="FFFFFF"/>
            <w:vAlign w:val="center"/>
          </w:tcPr>
          <w:p>
            <w:pPr>
              <w:jc w:val="center"/>
            </w:pPr>
            <w:r>
              <w:t>依据标准编号及名称</w:t>
            </w:r>
          </w:p>
        </w:tc>
        <w:tc>
          <w:tcPr>
            <w:tcW w:w="1111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</w:pPr>
            <w:r>
              <w:t>限制范围</w:t>
            </w:r>
          </w:p>
        </w:tc>
        <w:tc>
          <w:tcPr>
            <w:tcW w:w="827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513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37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2829" w:type="dxa"/>
            <w:shd w:val="clear" w:color="auto" w:fill="FFFFFF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2264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11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27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513" w:type="dxa"/>
            <w:vMerge w:val="restart"/>
            <w:shd w:val="clear" w:color="auto" w:fill="FFFFFF"/>
            <w:vAlign w:val="center"/>
          </w:tcPr>
          <w:p>
            <w:pPr>
              <w:pStyle w:val="3"/>
              <w:spacing w:line="240" w:lineRule="exact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七</w:t>
            </w:r>
          </w:p>
        </w:tc>
        <w:tc>
          <w:tcPr>
            <w:tcW w:w="1137" w:type="dxa"/>
            <w:vMerge w:val="restart"/>
            <w:shd w:val="clear" w:color="auto" w:fill="FFFFFF"/>
            <w:vAlign w:val="center"/>
          </w:tcPr>
          <w:p>
            <w:pPr>
              <w:pStyle w:val="3"/>
              <w:spacing w:line="240" w:lineRule="exact"/>
              <w:rPr>
                <w:rFonts w:hint="eastAsia" w:hAnsi="宋体"/>
              </w:rPr>
            </w:pPr>
            <w:r>
              <w:rPr>
                <w:rFonts w:hint="eastAsia" w:hAnsi="宋体"/>
              </w:rPr>
              <w:t>金属非金属矿山在用主通风机系统</w:t>
            </w:r>
          </w:p>
        </w:tc>
        <w:tc>
          <w:tcPr>
            <w:tcW w:w="697" w:type="dxa"/>
            <w:shd w:val="clear" w:color="auto" w:fill="FFFFFF"/>
            <w:vAlign w:val="center"/>
          </w:tcPr>
          <w:p>
            <w:pPr>
              <w:pStyle w:val="3"/>
              <w:adjustRightInd w:val="0"/>
              <w:snapToGrid w:val="0"/>
              <w:spacing w:line="540" w:lineRule="exact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1</w:t>
            </w:r>
          </w:p>
        </w:tc>
        <w:tc>
          <w:tcPr>
            <w:tcW w:w="2829" w:type="dxa"/>
            <w:shd w:val="clear" w:color="auto" w:fill="FFFFFF"/>
            <w:vAlign w:val="center"/>
          </w:tcPr>
          <w:p>
            <w:pPr>
              <w:pStyle w:val="3"/>
              <w:adjustRightInd w:val="0"/>
              <w:snapToGrid w:val="0"/>
              <w:spacing w:line="540" w:lineRule="exact"/>
              <w:rPr>
                <w:rFonts w:hint="eastAsia" w:hAnsi="宋体"/>
              </w:rPr>
            </w:pPr>
            <w:r>
              <w:rPr>
                <w:rFonts w:hint="eastAsia" w:hAnsi="宋体"/>
              </w:rPr>
              <w:t>矿用产品安全标志</w:t>
            </w:r>
          </w:p>
        </w:tc>
        <w:tc>
          <w:tcPr>
            <w:tcW w:w="2264" w:type="dxa"/>
            <w:vMerge w:val="restart"/>
            <w:shd w:val="clear" w:color="auto" w:fill="FFFFFF"/>
            <w:vAlign w:val="center"/>
          </w:tcPr>
          <w:p>
            <w:r>
              <w:rPr>
                <w:rFonts w:hint="eastAsia" w:hAnsi="宋体"/>
              </w:rPr>
              <w:t>AQ2054-2016《金属非金属矿山在用主通风机系统安全检验规范》</w:t>
            </w: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27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513" w:type="dxa"/>
            <w:vMerge w:val="continue"/>
            <w:shd w:val="clear" w:color="auto" w:fill="FFFFFF"/>
            <w:vAlign w:val="center"/>
          </w:tcPr>
          <w:p>
            <w:pPr>
              <w:pStyle w:val="3"/>
              <w:spacing w:line="240" w:lineRule="exact"/>
              <w:jc w:val="center"/>
              <w:rPr>
                <w:rFonts w:hint="eastAsia" w:hAnsi="宋体"/>
              </w:rPr>
            </w:pPr>
          </w:p>
        </w:tc>
        <w:tc>
          <w:tcPr>
            <w:tcW w:w="1137" w:type="dxa"/>
            <w:vMerge w:val="continue"/>
            <w:shd w:val="clear" w:color="auto" w:fill="FFFFFF"/>
            <w:vAlign w:val="center"/>
          </w:tcPr>
          <w:p>
            <w:pPr>
              <w:pStyle w:val="3"/>
              <w:spacing w:line="240" w:lineRule="exact"/>
              <w:rPr>
                <w:rFonts w:hint="eastAsia" w:hAnsi="宋体"/>
              </w:rPr>
            </w:pPr>
          </w:p>
        </w:tc>
        <w:tc>
          <w:tcPr>
            <w:tcW w:w="697" w:type="dxa"/>
            <w:shd w:val="clear" w:color="auto" w:fill="FFFFFF"/>
            <w:vAlign w:val="center"/>
          </w:tcPr>
          <w:p>
            <w:pPr>
              <w:pStyle w:val="3"/>
              <w:adjustRightInd w:val="0"/>
              <w:snapToGrid w:val="0"/>
              <w:spacing w:line="540" w:lineRule="exact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2</w:t>
            </w:r>
          </w:p>
        </w:tc>
        <w:tc>
          <w:tcPr>
            <w:tcW w:w="2829" w:type="dxa"/>
            <w:shd w:val="clear" w:color="auto" w:fill="FFFFFF"/>
            <w:vAlign w:val="center"/>
          </w:tcPr>
          <w:p>
            <w:pPr>
              <w:pStyle w:val="3"/>
              <w:adjustRightInd w:val="0"/>
              <w:snapToGrid w:val="0"/>
              <w:spacing w:line="540" w:lineRule="exact"/>
              <w:rPr>
                <w:rFonts w:hint="eastAsia" w:hAnsi="宋体"/>
              </w:rPr>
            </w:pPr>
            <w:r>
              <w:rPr>
                <w:rFonts w:hint="eastAsia" w:hAnsi="宋体"/>
              </w:rPr>
              <w:t>零部件和紧固件</w:t>
            </w:r>
          </w:p>
        </w:tc>
        <w:tc>
          <w:tcPr>
            <w:tcW w:w="2264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27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513" w:type="dxa"/>
            <w:vMerge w:val="continue"/>
            <w:shd w:val="clear" w:color="auto" w:fill="FFFFFF"/>
            <w:vAlign w:val="center"/>
          </w:tcPr>
          <w:p>
            <w:pPr>
              <w:pStyle w:val="3"/>
              <w:spacing w:line="240" w:lineRule="exact"/>
              <w:jc w:val="center"/>
              <w:rPr>
                <w:rFonts w:hint="eastAsia" w:hAnsi="宋体"/>
              </w:rPr>
            </w:pPr>
          </w:p>
        </w:tc>
        <w:tc>
          <w:tcPr>
            <w:tcW w:w="1137" w:type="dxa"/>
            <w:vMerge w:val="continue"/>
            <w:shd w:val="clear" w:color="auto" w:fill="FFFFFF"/>
            <w:vAlign w:val="center"/>
          </w:tcPr>
          <w:p>
            <w:pPr>
              <w:pStyle w:val="3"/>
              <w:spacing w:line="240" w:lineRule="exact"/>
              <w:rPr>
                <w:rFonts w:hint="eastAsia" w:hAnsi="宋体"/>
              </w:rPr>
            </w:pPr>
          </w:p>
        </w:tc>
        <w:tc>
          <w:tcPr>
            <w:tcW w:w="697" w:type="dxa"/>
            <w:shd w:val="clear" w:color="auto" w:fill="FFFFFF"/>
            <w:vAlign w:val="center"/>
          </w:tcPr>
          <w:p>
            <w:pPr>
              <w:pStyle w:val="3"/>
              <w:adjustRightInd w:val="0"/>
              <w:snapToGrid w:val="0"/>
              <w:spacing w:line="540" w:lineRule="exact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3</w:t>
            </w:r>
          </w:p>
        </w:tc>
        <w:tc>
          <w:tcPr>
            <w:tcW w:w="2829" w:type="dxa"/>
            <w:shd w:val="clear" w:color="auto" w:fill="FFFFFF"/>
            <w:vAlign w:val="center"/>
          </w:tcPr>
          <w:p>
            <w:pPr>
              <w:pStyle w:val="3"/>
              <w:adjustRightInd w:val="0"/>
              <w:snapToGrid w:val="0"/>
              <w:spacing w:line="540" w:lineRule="exact"/>
              <w:rPr>
                <w:rFonts w:hint="eastAsia" w:hAnsi="宋体"/>
              </w:rPr>
            </w:pPr>
            <w:r>
              <w:rPr>
                <w:rFonts w:hint="eastAsia" w:hAnsi="宋体"/>
              </w:rPr>
              <w:t>刹车装置</w:t>
            </w:r>
          </w:p>
        </w:tc>
        <w:tc>
          <w:tcPr>
            <w:tcW w:w="2264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27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513" w:type="dxa"/>
            <w:vMerge w:val="continue"/>
            <w:shd w:val="clear" w:color="auto" w:fill="FFFFFF"/>
            <w:vAlign w:val="center"/>
          </w:tcPr>
          <w:p>
            <w:pPr>
              <w:pStyle w:val="3"/>
              <w:spacing w:line="240" w:lineRule="exact"/>
              <w:jc w:val="center"/>
              <w:rPr>
                <w:rFonts w:hint="eastAsia" w:hAnsi="宋体"/>
              </w:rPr>
            </w:pPr>
          </w:p>
        </w:tc>
        <w:tc>
          <w:tcPr>
            <w:tcW w:w="1137" w:type="dxa"/>
            <w:vMerge w:val="continue"/>
            <w:shd w:val="clear" w:color="auto" w:fill="FFFFFF"/>
            <w:vAlign w:val="center"/>
          </w:tcPr>
          <w:p>
            <w:pPr>
              <w:pStyle w:val="3"/>
              <w:spacing w:line="240" w:lineRule="exact"/>
              <w:rPr>
                <w:rFonts w:hint="eastAsia" w:hAnsi="宋体"/>
              </w:rPr>
            </w:pPr>
          </w:p>
        </w:tc>
        <w:tc>
          <w:tcPr>
            <w:tcW w:w="697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4</w:t>
            </w:r>
          </w:p>
        </w:tc>
        <w:tc>
          <w:tcPr>
            <w:tcW w:w="2829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hint="eastAsia" w:hAnsi="宋体"/>
              </w:rPr>
            </w:pPr>
            <w:r>
              <w:rPr>
                <w:rFonts w:hint="eastAsia" w:hAnsi="宋体"/>
              </w:rPr>
              <w:t>润滑系统</w:t>
            </w:r>
          </w:p>
        </w:tc>
        <w:tc>
          <w:tcPr>
            <w:tcW w:w="2264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2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513" w:type="dxa"/>
            <w:vMerge w:val="continue"/>
            <w:shd w:val="clear" w:color="auto" w:fill="FFFFFF"/>
            <w:vAlign w:val="center"/>
          </w:tcPr>
          <w:p>
            <w:pPr>
              <w:pStyle w:val="3"/>
              <w:spacing w:line="240" w:lineRule="exact"/>
              <w:jc w:val="center"/>
              <w:rPr>
                <w:rFonts w:hint="eastAsia" w:hAnsi="宋体"/>
              </w:rPr>
            </w:pPr>
          </w:p>
        </w:tc>
        <w:tc>
          <w:tcPr>
            <w:tcW w:w="1137" w:type="dxa"/>
            <w:vMerge w:val="continue"/>
            <w:shd w:val="clear" w:color="auto" w:fill="FFFFFF"/>
            <w:vAlign w:val="center"/>
          </w:tcPr>
          <w:p>
            <w:pPr>
              <w:pStyle w:val="3"/>
              <w:spacing w:line="240" w:lineRule="exact"/>
              <w:rPr>
                <w:rFonts w:hint="eastAsia" w:hAnsi="宋体"/>
              </w:rPr>
            </w:pPr>
          </w:p>
        </w:tc>
        <w:tc>
          <w:tcPr>
            <w:tcW w:w="697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5</w:t>
            </w:r>
          </w:p>
        </w:tc>
        <w:tc>
          <w:tcPr>
            <w:tcW w:w="2829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hint="eastAsia" w:hAnsi="宋体"/>
              </w:rPr>
            </w:pPr>
            <w:r>
              <w:rPr>
                <w:rFonts w:hint="eastAsia" w:hAnsi="宋体"/>
              </w:rPr>
              <w:t>结构</w:t>
            </w:r>
          </w:p>
        </w:tc>
        <w:tc>
          <w:tcPr>
            <w:tcW w:w="2264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2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513" w:type="dxa"/>
            <w:vMerge w:val="continue"/>
            <w:shd w:val="clear" w:color="auto" w:fill="FFFFFF"/>
            <w:vAlign w:val="center"/>
          </w:tcPr>
          <w:p>
            <w:pPr>
              <w:pStyle w:val="3"/>
              <w:spacing w:line="240" w:lineRule="exact"/>
              <w:jc w:val="center"/>
              <w:rPr>
                <w:rFonts w:hint="eastAsia" w:hAnsi="宋体"/>
              </w:rPr>
            </w:pPr>
          </w:p>
        </w:tc>
        <w:tc>
          <w:tcPr>
            <w:tcW w:w="1137" w:type="dxa"/>
            <w:vMerge w:val="continue"/>
            <w:shd w:val="clear" w:color="auto" w:fill="FFFFFF"/>
            <w:vAlign w:val="center"/>
          </w:tcPr>
          <w:p>
            <w:pPr>
              <w:pStyle w:val="3"/>
              <w:spacing w:line="240" w:lineRule="exact"/>
              <w:rPr>
                <w:rFonts w:hint="eastAsia" w:hAnsi="宋体"/>
              </w:rPr>
            </w:pPr>
          </w:p>
        </w:tc>
        <w:tc>
          <w:tcPr>
            <w:tcW w:w="697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6</w:t>
            </w:r>
          </w:p>
        </w:tc>
        <w:tc>
          <w:tcPr>
            <w:tcW w:w="2829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hint="eastAsia" w:hAnsi="宋体"/>
              </w:rPr>
            </w:pPr>
            <w:r>
              <w:rPr>
                <w:rFonts w:hint="eastAsia" w:hAnsi="宋体"/>
              </w:rPr>
              <w:t>电动机运行功率</w:t>
            </w:r>
          </w:p>
        </w:tc>
        <w:tc>
          <w:tcPr>
            <w:tcW w:w="2264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2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513" w:type="dxa"/>
            <w:vMerge w:val="continue"/>
            <w:shd w:val="clear" w:color="auto" w:fill="FFFFFF"/>
            <w:vAlign w:val="center"/>
          </w:tcPr>
          <w:p>
            <w:pPr>
              <w:pStyle w:val="3"/>
              <w:spacing w:line="240" w:lineRule="exact"/>
              <w:jc w:val="center"/>
              <w:rPr>
                <w:rFonts w:hint="eastAsia" w:hAnsi="宋体"/>
              </w:rPr>
            </w:pPr>
          </w:p>
        </w:tc>
        <w:tc>
          <w:tcPr>
            <w:tcW w:w="1137" w:type="dxa"/>
            <w:vMerge w:val="continue"/>
            <w:shd w:val="clear" w:color="auto" w:fill="FFFFFF"/>
            <w:vAlign w:val="center"/>
          </w:tcPr>
          <w:p>
            <w:pPr>
              <w:pStyle w:val="3"/>
              <w:spacing w:line="240" w:lineRule="exact"/>
              <w:rPr>
                <w:rFonts w:hint="eastAsia" w:hAnsi="宋体"/>
              </w:rPr>
            </w:pPr>
          </w:p>
        </w:tc>
        <w:tc>
          <w:tcPr>
            <w:tcW w:w="697" w:type="dxa"/>
            <w:shd w:val="clear" w:color="auto" w:fill="FFFFFF"/>
            <w:vAlign w:val="center"/>
          </w:tcPr>
          <w:p>
            <w:pPr>
              <w:pStyle w:val="3"/>
              <w:adjustRightInd w:val="0"/>
              <w:snapToGrid w:val="0"/>
              <w:spacing w:line="540" w:lineRule="exact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7</w:t>
            </w:r>
          </w:p>
        </w:tc>
        <w:tc>
          <w:tcPr>
            <w:tcW w:w="2829" w:type="dxa"/>
            <w:shd w:val="clear" w:color="auto" w:fill="FFFFFF"/>
            <w:vAlign w:val="center"/>
          </w:tcPr>
          <w:p>
            <w:pPr>
              <w:pStyle w:val="3"/>
              <w:adjustRightInd w:val="0"/>
              <w:snapToGrid w:val="0"/>
              <w:spacing w:line="540" w:lineRule="exact"/>
              <w:rPr>
                <w:rFonts w:hint="eastAsia" w:hAnsi="宋体"/>
              </w:rPr>
            </w:pPr>
            <w:r>
              <w:rPr>
                <w:rFonts w:hint="eastAsia" w:hAnsi="宋体"/>
              </w:rPr>
              <w:t>接地电阻</w:t>
            </w:r>
          </w:p>
        </w:tc>
        <w:tc>
          <w:tcPr>
            <w:tcW w:w="2264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27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513" w:type="dxa"/>
            <w:vMerge w:val="continue"/>
            <w:shd w:val="clear" w:color="auto" w:fill="FFFFFF"/>
            <w:vAlign w:val="center"/>
          </w:tcPr>
          <w:p>
            <w:pPr>
              <w:pStyle w:val="3"/>
              <w:spacing w:line="240" w:lineRule="exact"/>
              <w:jc w:val="center"/>
              <w:rPr>
                <w:rFonts w:hint="eastAsia" w:hAnsi="宋体"/>
              </w:rPr>
            </w:pPr>
          </w:p>
        </w:tc>
        <w:tc>
          <w:tcPr>
            <w:tcW w:w="1137" w:type="dxa"/>
            <w:vMerge w:val="continue"/>
            <w:shd w:val="clear" w:color="auto" w:fill="FFFFFF"/>
            <w:vAlign w:val="center"/>
          </w:tcPr>
          <w:p>
            <w:pPr>
              <w:pStyle w:val="3"/>
              <w:spacing w:line="240" w:lineRule="exact"/>
              <w:rPr>
                <w:rFonts w:hint="eastAsia" w:hAnsi="宋体"/>
              </w:rPr>
            </w:pPr>
          </w:p>
        </w:tc>
        <w:tc>
          <w:tcPr>
            <w:tcW w:w="697" w:type="dxa"/>
            <w:shd w:val="clear" w:color="auto" w:fill="FFFFFF"/>
            <w:vAlign w:val="center"/>
          </w:tcPr>
          <w:p>
            <w:pPr>
              <w:pStyle w:val="3"/>
              <w:adjustRightInd w:val="0"/>
              <w:snapToGrid w:val="0"/>
              <w:spacing w:line="540" w:lineRule="exact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8</w:t>
            </w:r>
          </w:p>
        </w:tc>
        <w:tc>
          <w:tcPr>
            <w:tcW w:w="2829" w:type="dxa"/>
            <w:shd w:val="clear" w:color="auto" w:fill="FFFFFF"/>
            <w:vAlign w:val="center"/>
          </w:tcPr>
          <w:p>
            <w:pPr>
              <w:pStyle w:val="3"/>
              <w:adjustRightInd w:val="0"/>
              <w:snapToGrid w:val="0"/>
              <w:spacing w:line="540" w:lineRule="exact"/>
              <w:rPr>
                <w:rFonts w:hint="eastAsia" w:hAnsi="宋体"/>
              </w:rPr>
            </w:pPr>
            <w:r>
              <w:rPr>
                <w:rFonts w:hint="eastAsia" w:hAnsi="宋体"/>
              </w:rPr>
              <w:t>绝缘电阻</w:t>
            </w:r>
          </w:p>
        </w:tc>
        <w:tc>
          <w:tcPr>
            <w:tcW w:w="2264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2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513" w:type="dxa"/>
            <w:vMerge w:val="continue"/>
            <w:shd w:val="clear" w:color="auto" w:fill="FFFFFF"/>
            <w:vAlign w:val="center"/>
          </w:tcPr>
          <w:p>
            <w:pPr>
              <w:pStyle w:val="3"/>
              <w:spacing w:line="240" w:lineRule="exact"/>
              <w:jc w:val="center"/>
              <w:rPr>
                <w:rFonts w:hint="eastAsia" w:hAnsi="宋体"/>
              </w:rPr>
            </w:pPr>
          </w:p>
        </w:tc>
        <w:tc>
          <w:tcPr>
            <w:tcW w:w="1137" w:type="dxa"/>
            <w:vMerge w:val="continue"/>
            <w:shd w:val="clear" w:color="auto" w:fill="FFFFFF"/>
            <w:vAlign w:val="center"/>
          </w:tcPr>
          <w:p>
            <w:pPr>
              <w:pStyle w:val="3"/>
              <w:spacing w:line="240" w:lineRule="exact"/>
              <w:rPr>
                <w:rFonts w:hint="eastAsia" w:hAnsi="宋体"/>
              </w:rPr>
            </w:pPr>
          </w:p>
        </w:tc>
        <w:tc>
          <w:tcPr>
            <w:tcW w:w="697" w:type="dxa"/>
            <w:shd w:val="clear" w:color="auto" w:fill="FFFFFF"/>
            <w:vAlign w:val="center"/>
          </w:tcPr>
          <w:p>
            <w:pPr>
              <w:pStyle w:val="3"/>
              <w:adjustRightInd w:val="0"/>
              <w:snapToGrid w:val="0"/>
              <w:spacing w:line="540" w:lineRule="exact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9</w:t>
            </w:r>
          </w:p>
        </w:tc>
        <w:tc>
          <w:tcPr>
            <w:tcW w:w="2829" w:type="dxa"/>
            <w:shd w:val="clear" w:color="auto" w:fill="FFFFFF"/>
            <w:vAlign w:val="center"/>
          </w:tcPr>
          <w:p>
            <w:pPr>
              <w:pStyle w:val="3"/>
              <w:adjustRightInd w:val="0"/>
              <w:snapToGrid w:val="0"/>
              <w:spacing w:line="540" w:lineRule="exact"/>
              <w:rPr>
                <w:rFonts w:hint="eastAsia" w:hAnsi="宋体"/>
              </w:rPr>
            </w:pPr>
            <w:r>
              <w:rPr>
                <w:rFonts w:hint="eastAsia" w:hAnsi="宋体"/>
              </w:rPr>
              <w:t>叶片径向间隙值</w:t>
            </w:r>
          </w:p>
        </w:tc>
        <w:tc>
          <w:tcPr>
            <w:tcW w:w="2264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2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513" w:type="dxa"/>
            <w:vMerge w:val="continue"/>
            <w:shd w:val="clear" w:color="auto" w:fill="FFFFFF"/>
            <w:vAlign w:val="center"/>
          </w:tcPr>
          <w:p>
            <w:pPr>
              <w:pStyle w:val="3"/>
              <w:spacing w:line="240" w:lineRule="exact"/>
              <w:jc w:val="center"/>
              <w:rPr>
                <w:rFonts w:hint="eastAsia" w:hAnsi="宋体"/>
              </w:rPr>
            </w:pPr>
          </w:p>
        </w:tc>
        <w:tc>
          <w:tcPr>
            <w:tcW w:w="1137" w:type="dxa"/>
            <w:vMerge w:val="continue"/>
            <w:shd w:val="clear" w:color="auto" w:fill="FFFFFF"/>
            <w:vAlign w:val="center"/>
          </w:tcPr>
          <w:p>
            <w:pPr>
              <w:pStyle w:val="3"/>
              <w:spacing w:line="240" w:lineRule="exact"/>
              <w:rPr>
                <w:rFonts w:hint="eastAsia" w:hAnsi="宋体"/>
              </w:rPr>
            </w:pPr>
          </w:p>
        </w:tc>
        <w:tc>
          <w:tcPr>
            <w:tcW w:w="69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adjustRightInd w:val="0"/>
              <w:snapToGrid w:val="0"/>
              <w:spacing w:line="540" w:lineRule="exact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10</w:t>
            </w:r>
          </w:p>
        </w:tc>
        <w:tc>
          <w:tcPr>
            <w:tcW w:w="2829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adjustRightInd w:val="0"/>
              <w:snapToGrid w:val="0"/>
              <w:spacing w:line="540" w:lineRule="exact"/>
              <w:rPr>
                <w:rFonts w:hint="eastAsia" w:hAnsi="宋体"/>
              </w:rPr>
            </w:pPr>
            <w:r>
              <w:rPr>
                <w:rFonts w:hint="eastAsia" w:hAnsi="宋体"/>
              </w:rPr>
              <w:t>安全保护及设施</w:t>
            </w:r>
          </w:p>
        </w:tc>
        <w:tc>
          <w:tcPr>
            <w:tcW w:w="2264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1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2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513" w:type="dxa"/>
            <w:vMerge w:val="continue"/>
            <w:shd w:val="clear" w:color="auto" w:fill="FFFFFF"/>
            <w:vAlign w:val="center"/>
          </w:tcPr>
          <w:p>
            <w:pPr>
              <w:pStyle w:val="3"/>
              <w:spacing w:line="240" w:lineRule="exact"/>
              <w:jc w:val="center"/>
              <w:rPr>
                <w:rFonts w:hint="eastAsia" w:hAnsi="宋体"/>
              </w:rPr>
            </w:pPr>
          </w:p>
        </w:tc>
        <w:tc>
          <w:tcPr>
            <w:tcW w:w="1137" w:type="dxa"/>
            <w:vMerge w:val="continue"/>
            <w:shd w:val="clear" w:color="auto" w:fill="FFFFFF"/>
            <w:vAlign w:val="center"/>
          </w:tcPr>
          <w:p>
            <w:pPr>
              <w:pStyle w:val="3"/>
              <w:spacing w:line="240" w:lineRule="exact"/>
              <w:rPr>
                <w:rFonts w:hint="eastAsia" w:hAnsi="宋体"/>
              </w:rPr>
            </w:pPr>
          </w:p>
        </w:tc>
        <w:tc>
          <w:tcPr>
            <w:tcW w:w="69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adjustRightInd w:val="0"/>
              <w:snapToGrid w:val="0"/>
              <w:spacing w:line="540" w:lineRule="exact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11</w:t>
            </w:r>
          </w:p>
        </w:tc>
        <w:tc>
          <w:tcPr>
            <w:tcW w:w="2829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adjustRightInd w:val="0"/>
              <w:snapToGrid w:val="0"/>
              <w:spacing w:line="540" w:lineRule="exact"/>
              <w:rPr>
                <w:rFonts w:hint="eastAsia" w:hAnsi="宋体"/>
              </w:rPr>
            </w:pPr>
            <w:r>
              <w:rPr>
                <w:rFonts w:hint="eastAsia" w:hAnsi="宋体"/>
              </w:rPr>
              <w:t>监测用仪器仪表</w:t>
            </w:r>
          </w:p>
        </w:tc>
        <w:tc>
          <w:tcPr>
            <w:tcW w:w="2264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1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27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513" w:type="dxa"/>
            <w:vMerge w:val="continue"/>
            <w:shd w:val="clear" w:color="auto" w:fill="FFFFFF"/>
            <w:vAlign w:val="center"/>
          </w:tcPr>
          <w:p>
            <w:pPr>
              <w:pStyle w:val="3"/>
              <w:spacing w:line="240" w:lineRule="exact"/>
              <w:jc w:val="center"/>
              <w:rPr>
                <w:rFonts w:hint="eastAsia" w:hAnsi="宋体"/>
              </w:rPr>
            </w:pPr>
          </w:p>
        </w:tc>
        <w:tc>
          <w:tcPr>
            <w:tcW w:w="1137" w:type="dxa"/>
            <w:vMerge w:val="continue"/>
            <w:shd w:val="clear" w:color="auto" w:fill="FFFFFF"/>
            <w:vAlign w:val="center"/>
          </w:tcPr>
          <w:p>
            <w:pPr>
              <w:pStyle w:val="3"/>
              <w:spacing w:line="240" w:lineRule="exact"/>
              <w:rPr>
                <w:rFonts w:hint="eastAsia" w:hAnsi="宋体"/>
              </w:rPr>
            </w:pPr>
          </w:p>
        </w:tc>
        <w:tc>
          <w:tcPr>
            <w:tcW w:w="69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adjustRightInd w:val="0"/>
              <w:snapToGrid w:val="0"/>
              <w:spacing w:line="540" w:lineRule="exact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12</w:t>
            </w:r>
          </w:p>
        </w:tc>
        <w:tc>
          <w:tcPr>
            <w:tcW w:w="2829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adjustRightInd w:val="0"/>
              <w:snapToGrid w:val="0"/>
              <w:spacing w:line="540" w:lineRule="exact"/>
              <w:rPr>
                <w:rFonts w:hint="eastAsia" w:hAnsi="宋体"/>
              </w:rPr>
            </w:pPr>
            <w:r>
              <w:rPr>
                <w:rFonts w:hint="eastAsia" w:hAnsi="宋体"/>
              </w:rPr>
              <w:t>振动</w:t>
            </w:r>
          </w:p>
        </w:tc>
        <w:tc>
          <w:tcPr>
            <w:tcW w:w="2264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1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27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513" w:type="dxa"/>
            <w:vMerge w:val="continue"/>
            <w:shd w:val="clear" w:color="auto" w:fill="FFFFFF"/>
            <w:vAlign w:val="center"/>
          </w:tcPr>
          <w:p>
            <w:pPr>
              <w:pStyle w:val="3"/>
              <w:spacing w:line="240" w:lineRule="exact"/>
              <w:jc w:val="center"/>
              <w:rPr>
                <w:rFonts w:hint="eastAsia" w:hAnsi="宋体"/>
              </w:rPr>
            </w:pPr>
          </w:p>
        </w:tc>
        <w:tc>
          <w:tcPr>
            <w:tcW w:w="1137" w:type="dxa"/>
            <w:vMerge w:val="continue"/>
            <w:shd w:val="clear" w:color="auto" w:fill="FFFFFF"/>
            <w:vAlign w:val="center"/>
          </w:tcPr>
          <w:p>
            <w:pPr>
              <w:pStyle w:val="3"/>
              <w:spacing w:line="240" w:lineRule="exact"/>
              <w:rPr>
                <w:rFonts w:hint="eastAsia" w:hAnsi="宋体"/>
              </w:rPr>
            </w:pPr>
          </w:p>
        </w:tc>
        <w:tc>
          <w:tcPr>
            <w:tcW w:w="69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adjustRightInd w:val="0"/>
              <w:snapToGrid w:val="0"/>
              <w:spacing w:line="540" w:lineRule="exact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13</w:t>
            </w:r>
          </w:p>
        </w:tc>
        <w:tc>
          <w:tcPr>
            <w:tcW w:w="2829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adjustRightInd w:val="0"/>
              <w:snapToGrid w:val="0"/>
              <w:spacing w:line="540" w:lineRule="exact"/>
              <w:rPr>
                <w:rFonts w:hint="eastAsia" w:hAnsi="宋体"/>
              </w:rPr>
            </w:pPr>
            <w:r>
              <w:rPr>
                <w:rFonts w:hint="eastAsia" w:hAnsi="宋体"/>
              </w:rPr>
              <w:t>备用电机</w:t>
            </w:r>
          </w:p>
        </w:tc>
        <w:tc>
          <w:tcPr>
            <w:tcW w:w="2264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1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27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513" w:type="dxa"/>
            <w:vMerge w:val="continue"/>
            <w:shd w:val="clear" w:color="auto" w:fill="FFFFFF"/>
            <w:vAlign w:val="center"/>
          </w:tcPr>
          <w:p>
            <w:pPr>
              <w:pStyle w:val="3"/>
              <w:spacing w:line="240" w:lineRule="exact"/>
              <w:jc w:val="center"/>
              <w:rPr>
                <w:rFonts w:hint="eastAsia" w:hAnsi="宋体"/>
              </w:rPr>
            </w:pPr>
          </w:p>
        </w:tc>
        <w:tc>
          <w:tcPr>
            <w:tcW w:w="1137" w:type="dxa"/>
            <w:vMerge w:val="continue"/>
            <w:shd w:val="clear" w:color="auto" w:fill="FFFFFF"/>
            <w:vAlign w:val="center"/>
          </w:tcPr>
          <w:p>
            <w:pPr>
              <w:pStyle w:val="3"/>
              <w:spacing w:line="240" w:lineRule="exact"/>
              <w:rPr>
                <w:rFonts w:hint="eastAsia" w:hAnsi="宋体"/>
              </w:rPr>
            </w:pPr>
          </w:p>
        </w:tc>
        <w:tc>
          <w:tcPr>
            <w:tcW w:w="69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adjustRightInd w:val="0"/>
              <w:snapToGrid w:val="0"/>
              <w:spacing w:line="540" w:lineRule="exact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14</w:t>
            </w:r>
          </w:p>
        </w:tc>
        <w:tc>
          <w:tcPr>
            <w:tcW w:w="2829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adjustRightInd w:val="0"/>
              <w:snapToGrid w:val="0"/>
              <w:spacing w:line="540" w:lineRule="exact"/>
              <w:rPr>
                <w:rFonts w:hint="eastAsia" w:hAnsi="宋体"/>
              </w:rPr>
            </w:pPr>
            <w:r>
              <w:rPr>
                <w:rFonts w:hint="eastAsia" w:hAnsi="宋体"/>
              </w:rPr>
              <w:t>噪声</w:t>
            </w:r>
          </w:p>
        </w:tc>
        <w:tc>
          <w:tcPr>
            <w:tcW w:w="2264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1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2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513" w:type="dxa"/>
            <w:vMerge w:val="continue"/>
            <w:shd w:val="clear" w:color="auto" w:fill="FFFFFF"/>
            <w:vAlign w:val="center"/>
          </w:tcPr>
          <w:p>
            <w:pPr>
              <w:pStyle w:val="3"/>
              <w:spacing w:line="240" w:lineRule="exact"/>
              <w:jc w:val="center"/>
              <w:rPr>
                <w:rFonts w:hint="eastAsia" w:hAnsi="宋体"/>
              </w:rPr>
            </w:pPr>
          </w:p>
        </w:tc>
        <w:tc>
          <w:tcPr>
            <w:tcW w:w="1137" w:type="dxa"/>
            <w:vMerge w:val="continue"/>
            <w:shd w:val="clear" w:color="auto" w:fill="FFFFFF"/>
            <w:vAlign w:val="center"/>
          </w:tcPr>
          <w:p>
            <w:pPr>
              <w:pStyle w:val="3"/>
              <w:spacing w:line="240" w:lineRule="exact"/>
              <w:rPr>
                <w:rFonts w:hint="eastAsia" w:hAnsi="宋体"/>
              </w:rPr>
            </w:pPr>
          </w:p>
        </w:tc>
        <w:tc>
          <w:tcPr>
            <w:tcW w:w="69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adjustRightInd w:val="0"/>
              <w:snapToGrid w:val="0"/>
              <w:spacing w:line="540" w:lineRule="exact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15</w:t>
            </w:r>
          </w:p>
        </w:tc>
        <w:tc>
          <w:tcPr>
            <w:tcW w:w="2829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adjustRightInd w:val="0"/>
              <w:snapToGrid w:val="0"/>
              <w:spacing w:line="540" w:lineRule="exact"/>
              <w:rPr>
                <w:rFonts w:hint="eastAsia" w:hAnsi="宋体"/>
              </w:rPr>
            </w:pPr>
            <w:r>
              <w:rPr>
                <w:rFonts w:hint="eastAsia" w:hAnsi="宋体"/>
              </w:rPr>
              <w:t>轴承温度</w:t>
            </w:r>
          </w:p>
        </w:tc>
        <w:tc>
          <w:tcPr>
            <w:tcW w:w="2264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1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27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513" w:type="dxa"/>
            <w:vMerge w:val="continue"/>
            <w:shd w:val="clear" w:color="auto" w:fill="FFFFFF"/>
            <w:vAlign w:val="center"/>
          </w:tcPr>
          <w:p>
            <w:pPr>
              <w:pStyle w:val="3"/>
              <w:spacing w:line="240" w:lineRule="exact"/>
              <w:jc w:val="center"/>
              <w:rPr>
                <w:rFonts w:hint="eastAsia" w:hAnsi="宋体"/>
              </w:rPr>
            </w:pPr>
          </w:p>
        </w:tc>
        <w:tc>
          <w:tcPr>
            <w:tcW w:w="1137" w:type="dxa"/>
            <w:vMerge w:val="continue"/>
            <w:shd w:val="clear" w:color="auto" w:fill="FFFFFF"/>
            <w:vAlign w:val="center"/>
          </w:tcPr>
          <w:p>
            <w:pPr>
              <w:pStyle w:val="3"/>
              <w:spacing w:line="240" w:lineRule="exact"/>
              <w:rPr>
                <w:rFonts w:hint="eastAsia" w:hAnsi="宋体"/>
              </w:rPr>
            </w:pPr>
          </w:p>
        </w:tc>
        <w:tc>
          <w:tcPr>
            <w:tcW w:w="69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adjustRightInd w:val="0"/>
              <w:snapToGrid w:val="0"/>
              <w:spacing w:line="540" w:lineRule="exact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16</w:t>
            </w:r>
          </w:p>
        </w:tc>
        <w:tc>
          <w:tcPr>
            <w:tcW w:w="2829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3"/>
              <w:adjustRightInd w:val="0"/>
              <w:snapToGrid w:val="0"/>
              <w:spacing w:line="540" w:lineRule="exact"/>
              <w:rPr>
                <w:rFonts w:hint="eastAsia" w:hAnsi="宋体"/>
              </w:rPr>
            </w:pPr>
            <w:r>
              <w:rPr>
                <w:rFonts w:hint="eastAsia" w:hAnsi="宋体"/>
              </w:rPr>
              <w:t>效率</w:t>
            </w:r>
          </w:p>
        </w:tc>
        <w:tc>
          <w:tcPr>
            <w:tcW w:w="2264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1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27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513" w:type="dxa"/>
            <w:vMerge w:val="restart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八</w:t>
            </w:r>
          </w:p>
        </w:tc>
        <w:tc>
          <w:tcPr>
            <w:tcW w:w="1137" w:type="dxa"/>
            <w:vMerge w:val="restart"/>
            <w:shd w:val="clear" w:color="auto" w:fill="FFFFFF"/>
            <w:vAlign w:val="center"/>
          </w:tcPr>
          <w:p>
            <w:pPr>
              <w:spacing w:line="440" w:lineRule="exact"/>
            </w:pPr>
            <w:r>
              <w:rPr>
                <w:rFonts w:hint="eastAsia"/>
              </w:rPr>
              <w:t>金属非金属矿山在用固定式空气压缩机</w:t>
            </w:r>
          </w:p>
          <w:p>
            <w:pPr>
              <w:spacing w:line="440" w:lineRule="exact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>
            <w:pPr>
              <w:pStyle w:val="3"/>
              <w:adjustRightInd w:val="0"/>
              <w:snapToGrid w:val="0"/>
              <w:spacing w:line="540" w:lineRule="exact"/>
              <w:ind w:left="-113" w:leftChars="-54" w:right="-101" w:rightChars="-48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1</w:t>
            </w:r>
          </w:p>
        </w:tc>
        <w:tc>
          <w:tcPr>
            <w:tcW w:w="2829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hint="eastAsia"/>
              </w:rPr>
            </w:pPr>
            <w:r>
              <w:rPr>
                <w:rFonts w:hint="eastAsia"/>
              </w:rPr>
              <w:t>安装环境</w:t>
            </w:r>
          </w:p>
        </w:tc>
        <w:tc>
          <w:tcPr>
            <w:tcW w:w="2264" w:type="dxa"/>
            <w:vMerge w:val="restart"/>
            <w:shd w:val="clear" w:color="auto" w:fill="FFFFFF"/>
            <w:vAlign w:val="center"/>
          </w:tcPr>
          <w:p>
            <w:pPr>
              <w:spacing w:line="440" w:lineRule="exact"/>
            </w:pPr>
            <w:r>
              <w:rPr>
                <w:rFonts w:hint="eastAsia" w:hAnsi="宋体"/>
              </w:rPr>
              <w:t>AQ2055-2016《金属非金属矿山在用空气压缩机安全检验规范   第1部分：固定式空气压缩机》</w:t>
            </w: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27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51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37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>
            <w:pPr>
              <w:pStyle w:val="3"/>
              <w:adjustRightInd w:val="0"/>
              <w:snapToGrid w:val="0"/>
              <w:spacing w:line="540" w:lineRule="exact"/>
              <w:ind w:left="-113" w:leftChars="-54" w:right="-101" w:rightChars="-48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2</w:t>
            </w:r>
          </w:p>
        </w:tc>
        <w:tc>
          <w:tcPr>
            <w:tcW w:w="2829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hint="eastAsia"/>
              </w:rPr>
            </w:pPr>
            <w:r>
              <w:rPr>
                <w:rFonts w:hint="eastAsia"/>
              </w:rPr>
              <w:t>安全防护</w:t>
            </w:r>
          </w:p>
        </w:tc>
        <w:tc>
          <w:tcPr>
            <w:tcW w:w="2264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27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51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37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>
            <w:pPr>
              <w:pStyle w:val="3"/>
              <w:adjustRightInd w:val="0"/>
              <w:snapToGrid w:val="0"/>
              <w:spacing w:line="540" w:lineRule="exact"/>
              <w:ind w:left="-113" w:leftChars="-54" w:right="-101" w:rightChars="-48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3</w:t>
            </w:r>
          </w:p>
        </w:tc>
        <w:tc>
          <w:tcPr>
            <w:tcW w:w="2829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hint="eastAsia"/>
              </w:rPr>
            </w:pPr>
            <w:r>
              <w:rPr>
                <w:rFonts w:hint="eastAsia"/>
              </w:rPr>
              <w:t>消防措施</w:t>
            </w:r>
          </w:p>
        </w:tc>
        <w:tc>
          <w:tcPr>
            <w:tcW w:w="2264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27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51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37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>
            <w:pPr>
              <w:pStyle w:val="3"/>
              <w:adjustRightInd w:val="0"/>
              <w:snapToGrid w:val="0"/>
              <w:spacing w:line="540" w:lineRule="exact"/>
              <w:ind w:left="-113" w:leftChars="-54" w:right="-101" w:rightChars="-48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4</w:t>
            </w:r>
          </w:p>
        </w:tc>
        <w:tc>
          <w:tcPr>
            <w:tcW w:w="2829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值班机房噪声</w:t>
            </w:r>
          </w:p>
        </w:tc>
        <w:tc>
          <w:tcPr>
            <w:tcW w:w="2264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27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51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37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>
            <w:pPr>
              <w:pStyle w:val="3"/>
              <w:adjustRightInd w:val="0"/>
              <w:snapToGrid w:val="0"/>
              <w:spacing w:line="540" w:lineRule="exact"/>
              <w:ind w:left="-113" w:leftChars="-54" w:right="-101" w:rightChars="-48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5</w:t>
            </w:r>
          </w:p>
        </w:tc>
        <w:tc>
          <w:tcPr>
            <w:tcW w:w="2829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润滑油闪点</w:t>
            </w:r>
          </w:p>
        </w:tc>
        <w:tc>
          <w:tcPr>
            <w:tcW w:w="2264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2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51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37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>
            <w:pPr>
              <w:pStyle w:val="3"/>
              <w:adjustRightInd w:val="0"/>
              <w:snapToGrid w:val="0"/>
              <w:spacing w:line="540" w:lineRule="exact"/>
              <w:ind w:left="-113" w:leftChars="-54" w:right="-101" w:rightChars="-48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6</w:t>
            </w:r>
          </w:p>
        </w:tc>
        <w:tc>
          <w:tcPr>
            <w:tcW w:w="2829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润滑系统密封</w:t>
            </w:r>
          </w:p>
        </w:tc>
        <w:tc>
          <w:tcPr>
            <w:tcW w:w="2264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27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51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37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>
            <w:pPr>
              <w:pStyle w:val="3"/>
              <w:adjustRightInd w:val="0"/>
              <w:snapToGrid w:val="0"/>
              <w:spacing w:line="540" w:lineRule="exact"/>
              <w:ind w:left="-113" w:leftChars="-54" w:right="-101" w:rightChars="-48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7</w:t>
            </w:r>
          </w:p>
        </w:tc>
        <w:tc>
          <w:tcPr>
            <w:tcW w:w="2829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润滑油压力表</w:t>
            </w:r>
          </w:p>
        </w:tc>
        <w:tc>
          <w:tcPr>
            <w:tcW w:w="2264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27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51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序</w:t>
            </w:r>
          </w:p>
          <w:p>
            <w:pPr>
              <w:jc w:val="center"/>
            </w:pPr>
            <w:r>
              <w:t>号</w:t>
            </w:r>
          </w:p>
        </w:tc>
        <w:tc>
          <w:tcPr>
            <w:tcW w:w="1137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t>被检对象</w:t>
            </w:r>
          </w:p>
        </w:tc>
        <w:tc>
          <w:tcPr>
            <w:tcW w:w="3526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color w:val="FF0000"/>
              </w:rPr>
            </w:pPr>
            <w:r>
              <w:t>项目/参数</w:t>
            </w:r>
          </w:p>
        </w:tc>
        <w:tc>
          <w:tcPr>
            <w:tcW w:w="2264" w:type="dxa"/>
            <w:vMerge w:val="restart"/>
            <w:shd w:val="clear" w:color="auto" w:fill="FFFFFF"/>
            <w:vAlign w:val="center"/>
          </w:tcPr>
          <w:p>
            <w:pPr>
              <w:jc w:val="center"/>
            </w:pPr>
            <w:r>
              <w:t>依据标准编号及名称</w:t>
            </w:r>
          </w:p>
        </w:tc>
        <w:tc>
          <w:tcPr>
            <w:tcW w:w="1111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</w:pPr>
            <w:r>
              <w:t>限制范围</w:t>
            </w:r>
          </w:p>
        </w:tc>
        <w:tc>
          <w:tcPr>
            <w:tcW w:w="827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513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37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2829" w:type="dxa"/>
            <w:shd w:val="clear" w:color="auto" w:fill="FFFFFF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2264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11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27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513" w:type="dxa"/>
            <w:vMerge w:val="restart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八</w:t>
            </w:r>
          </w:p>
        </w:tc>
        <w:tc>
          <w:tcPr>
            <w:tcW w:w="1137" w:type="dxa"/>
            <w:vMerge w:val="restart"/>
            <w:shd w:val="clear" w:color="auto" w:fill="FFFFFF"/>
            <w:vAlign w:val="center"/>
          </w:tcPr>
          <w:p>
            <w:pPr>
              <w:spacing w:line="440" w:lineRule="exact"/>
            </w:pPr>
            <w:r>
              <w:rPr>
                <w:rFonts w:hint="eastAsia"/>
              </w:rPr>
              <w:t>金属非金属矿山在用固定式空气压缩机</w:t>
            </w:r>
          </w:p>
          <w:p>
            <w:pPr>
              <w:spacing w:line="440" w:lineRule="exact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8</w:t>
            </w:r>
          </w:p>
        </w:tc>
        <w:tc>
          <w:tcPr>
            <w:tcW w:w="2829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润滑油欠压保护装置</w:t>
            </w:r>
          </w:p>
        </w:tc>
        <w:tc>
          <w:tcPr>
            <w:tcW w:w="2264" w:type="dxa"/>
            <w:vMerge w:val="restart"/>
            <w:shd w:val="clear" w:color="auto" w:fill="FFFFFF"/>
            <w:vAlign w:val="center"/>
          </w:tcPr>
          <w:p>
            <w:pPr>
              <w:spacing w:line="440" w:lineRule="exact"/>
            </w:pPr>
            <w:r>
              <w:rPr>
                <w:rFonts w:hint="eastAsia" w:hAnsi="宋体"/>
              </w:rPr>
              <w:t>AQ2055-2016《金属非金属矿山在用空气压缩机安全检验规范   第1部分：固定式空气压缩机》</w:t>
            </w: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27" w:type="dxa"/>
            <w:vMerge w:val="restart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51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137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697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9</w:t>
            </w:r>
          </w:p>
        </w:tc>
        <w:tc>
          <w:tcPr>
            <w:tcW w:w="2829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/>
              </w:rPr>
            </w:pPr>
            <w:r>
              <w:rPr>
                <w:rFonts w:hint="eastAsia"/>
              </w:rPr>
              <w:t>润滑油超温保护装置</w:t>
            </w:r>
          </w:p>
        </w:tc>
        <w:tc>
          <w:tcPr>
            <w:tcW w:w="2264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hint="eastAsia" w:hAnsi="宋体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27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51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137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697" w:type="dxa"/>
            <w:shd w:val="clear" w:color="auto" w:fill="FFFFFF"/>
            <w:vAlign w:val="center"/>
          </w:tcPr>
          <w:p>
            <w:pPr>
              <w:spacing w:line="520" w:lineRule="exact"/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10</w:t>
            </w:r>
          </w:p>
        </w:tc>
        <w:tc>
          <w:tcPr>
            <w:tcW w:w="2829" w:type="dxa"/>
            <w:shd w:val="clear" w:color="auto" w:fill="FFFFFF"/>
            <w:vAlign w:val="center"/>
          </w:tcPr>
          <w:p>
            <w:pPr>
              <w:spacing w:line="520" w:lineRule="exact"/>
              <w:rPr>
                <w:rFonts w:hint="eastAsia"/>
              </w:rPr>
            </w:pPr>
            <w:r>
              <w:rPr>
                <w:rFonts w:hint="eastAsia"/>
              </w:rPr>
              <w:t>冷却系统</w:t>
            </w:r>
          </w:p>
        </w:tc>
        <w:tc>
          <w:tcPr>
            <w:tcW w:w="2264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hint="eastAsia" w:hAnsi="宋体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27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51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137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697" w:type="dxa"/>
            <w:shd w:val="clear" w:color="auto" w:fill="FFFFFF"/>
            <w:vAlign w:val="center"/>
          </w:tcPr>
          <w:p>
            <w:pPr>
              <w:spacing w:line="520" w:lineRule="exact"/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11</w:t>
            </w:r>
          </w:p>
        </w:tc>
        <w:tc>
          <w:tcPr>
            <w:tcW w:w="2829" w:type="dxa"/>
            <w:shd w:val="clear" w:color="auto" w:fill="FFFFFF"/>
            <w:vAlign w:val="center"/>
          </w:tcPr>
          <w:p>
            <w:pPr>
              <w:spacing w:line="52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冷却器</w:t>
            </w:r>
          </w:p>
        </w:tc>
        <w:tc>
          <w:tcPr>
            <w:tcW w:w="2264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hint="eastAsia" w:hAnsi="宋体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27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51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137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697" w:type="dxa"/>
            <w:shd w:val="clear" w:color="auto" w:fill="FFFFFF"/>
            <w:vAlign w:val="center"/>
          </w:tcPr>
          <w:p>
            <w:pPr>
              <w:spacing w:line="520" w:lineRule="exact"/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12</w:t>
            </w:r>
          </w:p>
        </w:tc>
        <w:tc>
          <w:tcPr>
            <w:tcW w:w="2829" w:type="dxa"/>
            <w:shd w:val="clear" w:color="auto" w:fill="FFFFFF"/>
            <w:vAlign w:val="center"/>
          </w:tcPr>
          <w:p>
            <w:pPr>
              <w:spacing w:line="52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储气罐安全装置</w:t>
            </w:r>
          </w:p>
        </w:tc>
        <w:tc>
          <w:tcPr>
            <w:tcW w:w="2264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hint="eastAsia" w:hAnsi="宋体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27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51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137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697" w:type="dxa"/>
            <w:shd w:val="clear" w:color="auto" w:fill="FFFFFF"/>
            <w:vAlign w:val="center"/>
          </w:tcPr>
          <w:p>
            <w:pPr>
              <w:spacing w:line="520" w:lineRule="exact"/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13</w:t>
            </w:r>
          </w:p>
        </w:tc>
        <w:tc>
          <w:tcPr>
            <w:tcW w:w="2829" w:type="dxa"/>
            <w:shd w:val="clear" w:color="auto" w:fill="FFFFFF"/>
            <w:vAlign w:val="center"/>
          </w:tcPr>
          <w:p>
            <w:pPr>
              <w:spacing w:line="520" w:lineRule="exact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截止阀及储气罐压力释放装置</w:t>
            </w:r>
          </w:p>
        </w:tc>
        <w:tc>
          <w:tcPr>
            <w:tcW w:w="2264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hint="eastAsia" w:hAnsi="宋体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27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51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137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697" w:type="dxa"/>
            <w:shd w:val="clear" w:color="auto" w:fill="FFFFFF"/>
            <w:vAlign w:val="center"/>
          </w:tcPr>
          <w:p>
            <w:pPr>
              <w:spacing w:line="520" w:lineRule="exact"/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14</w:t>
            </w:r>
          </w:p>
        </w:tc>
        <w:tc>
          <w:tcPr>
            <w:tcW w:w="2829" w:type="dxa"/>
            <w:shd w:val="clear" w:color="auto" w:fill="FFFFFF"/>
            <w:vAlign w:val="center"/>
          </w:tcPr>
          <w:p>
            <w:pPr>
              <w:spacing w:line="52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储气罐压力指示仪表</w:t>
            </w:r>
          </w:p>
        </w:tc>
        <w:tc>
          <w:tcPr>
            <w:tcW w:w="2264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hint="eastAsia" w:hAnsi="宋体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27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51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137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697" w:type="dxa"/>
            <w:shd w:val="clear" w:color="auto" w:fill="FFFFFF"/>
            <w:vAlign w:val="center"/>
          </w:tcPr>
          <w:p>
            <w:pPr>
              <w:spacing w:line="520" w:lineRule="exact"/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15</w:t>
            </w:r>
          </w:p>
        </w:tc>
        <w:tc>
          <w:tcPr>
            <w:tcW w:w="2829" w:type="dxa"/>
            <w:shd w:val="clear" w:color="auto" w:fill="FFFFFF"/>
            <w:vAlign w:val="center"/>
          </w:tcPr>
          <w:p>
            <w:pPr>
              <w:spacing w:line="52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止回阀</w:t>
            </w:r>
          </w:p>
        </w:tc>
        <w:tc>
          <w:tcPr>
            <w:tcW w:w="2264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hint="eastAsia" w:hAnsi="宋体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27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51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137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697" w:type="dxa"/>
            <w:shd w:val="clear" w:color="auto" w:fill="FFFFFF"/>
            <w:vAlign w:val="center"/>
          </w:tcPr>
          <w:p>
            <w:pPr>
              <w:spacing w:line="520" w:lineRule="exact"/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16</w:t>
            </w:r>
          </w:p>
        </w:tc>
        <w:tc>
          <w:tcPr>
            <w:tcW w:w="2829" w:type="dxa"/>
            <w:shd w:val="clear" w:color="auto" w:fill="FFFFFF"/>
            <w:vAlign w:val="center"/>
          </w:tcPr>
          <w:p>
            <w:pPr>
              <w:spacing w:line="52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放空管</w:t>
            </w:r>
          </w:p>
        </w:tc>
        <w:tc>
          <w:tcPr>
            <w:tcW w:w="2264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hint="eastAsia" w:hAnsi="宋体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27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51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137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697" w:type="dxa"/>
            <w:shd w:val="clear" w:color="auto" w:fill="FFFFFF"/>
            <w:vAlign w:val="center"/>
          </w:tcPr>
          <w:p>
            <w:pPr>
              <w:spacing w:line="520" w:lineRule="exact"/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17</w:t>
            </w:r>
          </w:p>
        </w:tc>
        <w:tc>
          <w:tcPr>
            <w:tcW w:w="2829" w:type="dxa"/>
            <w:shd w:val="clear" w:color="auto" w:fill="FFFFFF"/>
            <w:vAlign w:val="center"/>
          </w:tcPr>
          <w:p>
            <w:pPr>
              <w:spacing w:line="52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储气罐温度</w:t>
            </w:r>
          </w:p>
        </w:tc>
        <w:tc>
          <w:tcPr>
            <w:tcW w:w="2264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hint="eastAsia" w:hAnsi="宋体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27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51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137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697" w:type="dxa"/>
            <w:shd w:val="clear" w:color="auto" w:fill="FFFFFF"/>
            <w:vAlign w:val="center"/>
          </w:tcPr>
          <w:p>
            <w:pPr>
              <w:spacing w:line="520" w:lineRule="exact"/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18</w:t>
            </w:r>
          </w:p>
        </w:tc>
        <w:tc>
          <w:tcPr>
            <w:tcW w:w="2829" w:type="dxa"/>
            <w:shd w:val="clear" w:color="auto" w:fill="FFFFFF"/>
            <w:vAlign w:val="center"/>
          </w:tcPr>
          <w:p>
            <w:pPr>
              <w:spacing w:line="52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系统压力指示仪表</w:t>
            </w:r>
          </w:p>
        </w:tc>
        <w:tc>
          <w:tcPr>
            <w:tcW w:w="2264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hint="eastAsia" w:hAnsi="宋体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27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51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137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697" w:type="dxa"/>
            <w:shd w:val="clear" w:color="auto" w:fill="FFFFFF"/>
            <w:vAlign w:val="center"/>
          </w:tcPr>
          <w:p>
            <w:pPr>
              <w:spacing w:line="520" w:lineRule="exact"/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19</w:t>
            </w:r>
          </w:p>
        </w:tc>
        <w:tc>
          <w:tcPr>
            <w:tcW w:w="2829" w:type="dxa"/>
            <w:shd w:val="clear" w:color="auto" w:fill="FFFFFF"/>
            <w:vAlign w:val="center"/>
          </w:tcPr>
          <w:p>
            <w:pPr>
              <w:spacing w:line="52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排气压力</w:t>
            </w:r>
          </w:p>
        </w:tc>
        <w:tc>
          <w:tcPr>
            <w:tcW w:w="2264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hint="eastAsia" w:hAnsi="宋体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27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51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137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697" w:type="dxa"/>
            <w:shd w:val="clear" w:color="auto" w:fill="FFFFFF"/>
            <w:vAlign w:val="center"/>
          </w:tcPr>
          <w:p>
            <w:pPr>
              <w:spacing w:line="520" w:lineRule="exact"/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2829" w:type="dxa"/>
            <w:shd w:val="clear" w:color="auto" w:fill="FFFFFF"/>
            <w:vAlign w:val="center"/>
          </w:tcPr>
          <w:p>
            <w:pPr>
              <w:spacing w:line="52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排气压力控制</w:t>
            </w:r>
          </w:p>
        </w:tc>
        <w:tc>
          <w:tcPr>
            <w:tcW w:w="2264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hint="eastAsia" w:hAnsi="宋体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27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51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137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697" w:type="dxa"/>
            <w:shd w:val="clear" w:color="auto" w:fill="FFFFFF"/>
            <w:vAlign w:val="center"/>
          </w:tcPr>
          <w:p>
            <w:pPr>
              <w:spacing w:line="520" w:lineRule="exact"/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21</w:t>
            </w:r>
          </w:p>
        </w:tc>
        <w:tc>
          <w:tcPr>
            <w:tcW w:w="2829" w:type="dxa"/>
            <w:shd w:val="clear" w:color="auto" w:fill="FFFFFF"/>
            <w:vAlign w:val="center"/>
          </w:tcPr>
          <w:p>
            <w:pPr>
              <w:spacing w:line="52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出口安全阀</w:t>
            </w:r>
          </w:p>
        </w:tc>
        <w:tc>
          <w:tcPr>
            <w:tcW w:w="2264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hint="eastAsia" w:hAnsi="宋体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27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51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137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697" w:type="dxa"/>
            <w:shd w:val="clear" w:color="auto" w:fill="FFFFFF"/>
            <w:vAlign w:val="center"/>
          </w:tcPr>
          <w:p>
            <w:pPr>
              <w:spacing w:line="520" w:lineRule="exact"/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22</w:t>
            </w:r>
          </w:p>
        </w:tc>
        <w:tc>
          <w:tcPr>
            <w:tcW w:w="2829" w:type="dxa"/>
            <w:shd w:val="clear" w:color="auto" w:fill="FFFFFF"/>
            <w:vAlign w:val="center"/>
          </w:tcPr>
          <w:p>
            <w:pPr>
              <w:spacing w:line="520" w:lineRule="exact"/>
              <w:rPr>
                <w:rFonts w:hint="eastAsia"/>
              </w:rPr>
            </w:pPr>
            <w:r>
              <w:rPr>
                <w:rFonts w:hint="eastAsia"/>
              </w:rPr>
              <w:t>末级出口的安全阀</w:t>
            </w:r>
          </w:p>
        </w:tc>
        <w:tc>
          <w:tcPr>
            <w:tcW w:w="2264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hint="eastAsia" w:hAnsi="宋体"/>
              </w:rPr>
            </w:pP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2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51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37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>
            <w:pPr>
              <w:spacing w:line="520" w:lineRule="exact"/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23</w:t>
            </w:r>
          </w:p>
        </w:tc>
        <w:tc>
          <w:tcPr>
            <w:tcW w:w="2829" w:type="dxa"/>
            <w:shd w:val="clear" w:color="auto" w:fill="FFFFFF"/>
            <w:vAlign w:val="center"/>
          </w:tcPr>
          <w:p>
            <w:pPr>
              <w:spacing w:line="520" w:lineRule="exact"/>
              <w:rPr>
                <w:rFonts w:hint="eastAsia"/>
              </w:rPr>
            </w:pPr>
            <w:r>
              <w:rPr>
                <w:rFonts w:hint="eastAsia"/>
              </w:rPr>
              <w:t>排气超温保护装置</w:t>
            </w:r>
          </w:p>
        </w:tc>
        <w:tc>
          <w:tcPr>
            <w:tcW w:w="2264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2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51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37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>
            <w:pPr>
              <w:spacing w:line="520" w:lineRule="exact"/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24</w:t>
            </w:r>
          </w:p>
        </w:tc>
        <w:tc>
          <w:tcPr>
            <w:tcW w:w="2829" w:type="dxa"/>
            <w:shd w:val="clear" w:color="auto" w:fill="FFFFFF"/>
            <w:vAlign w:val="center"/>
          </w:tcPr>
          <w:p>
            <w:pPr>
              <w:spacing w:line="520" w:lineRule="exact"/>
              <w:rPr>
                <w:rFonts w:hint="eastAsia"/>
              </w:rPr>
            </w:pPr>
            <w:r>
              <w:rPr>
                <w:rFonts w:hint="eastAsia"/>
              </w:rPr>
              <w:t>曲轴箱油温</w:t>
            </w:r>
          </w:p>
        </w:tc>
        <w:tc>
          <w:tcPr>
            <w:tcW w:w="2264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27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51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37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>
            <w:pPr>
              <w:spacing w:line="520" w:lineRule="exact"/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25</w:t>
            </w:r>
          </w:p>
        </w:tc>
        <w:tc>
          <w:tcPr>
            <w:tcW w:w="2829" w:type="dxa"/>
            <w:shd w:val="clear" w:color="auto" w:fill="FFFFFF"/>
            <w:vAlign w:val="center"/>
          </w:tcPr>
          <w:p>
            <w:pPr>
              <w:spacing w:line="520" w:lineRule="exact"/>
              <w:rPr>
                <w:rFonts w:hint="eastAsia"/>
              </w:rPr>
            </w:pPr>
            <w:r>
              <w:rPr>
                <w:rFonts w:hint="eastAsia"/>
              </w:rPr>
              <w:t>停车复位</w:t>
            </w:r>
          </w:p>
        </w:tc>
        <w:tc>
          <w:tcPr>
            <w:tcW w:w="2264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27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51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37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>
            <w:pPr>
              <w:spacing w:line="520" w:lineRule="exact"/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26</w:t>
            </w:r>
          </w:p>
        </w:tc>
        <w:tc>
          <w:tcPr>
            <w:tcW w:w="2829" w:type="dxa"/>
            <w:shd w:val="clear" w:color="auto" w:fill="FFFFFF"/>
            <w:vAlign w:val="center"/>
          </w:tcPr>
          <w:p>
            <w:pPr>
              <w:spacing w:line="520" w:lineRule="exact"/>
              <w:rPr>
                <w:rFonts w:hint="eastAsia"/>
              </w:rPr>
            </w:pPr>
            <w:r>
              <w:rPr>
                <w:rFonts w:hint="eastAsia"/>
              </w:rPr>
              <w:t>运转状态</w:t>
            </w:r>
          </w:p>
        </w:tc>
        <w:tc>
          <w:tcPr>
            <w:tcW w:w="2264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27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51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37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>
            <w:pPr>
              <w:spacing w:line="520" w:lineRule="exact"/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27</w:t>
            </w:r>
          </w:p>
        </w:tc>
        <w:tc>
          <w:tcPr>
            <w:tcW w:w="2829" w:type="dxa"/>
            <w:shd w:val="clear" w:color="auto" w:fill="FFFFFF"/>
            <w:vAlign w:val="center"/>
          </w:tcPr>
          <w:p>
            <w:pPr>
              <w:spacing w:line="520" w:lineRule="exact"/>
              <w:rPr>
                <w:rFonts w:hint="eastAsia"/>
              </w:rPr>
            </w:pPr>
            <w:r>
              <w:rPr>
                <w:rFonts w:hint="eastAsia"/>
              </w:rPr>
              <w:t>振动</w:t>
            </w:r>
          </w:p>
        </w:tc>
        <w:tc>
          <w:tcPr>
            <w:tcW w:w="2264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2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51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37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>
            <w:pPr>
              <w:spacing w:line="520" w:lineRule="exact"/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28</w:t>
            </w:r>
          </w:p>
        </w:tc>
        <w:tc>
          <w:tcPr>
            <w:tcW w:w="2829" w:type="dxa"/>
            <w:shd w:val="clear" w:color="auto" w:fill="FFFFFF"/>
            <w:vAlign w:val="center"/>
          </w:tcPr>
          <w:p>
            <w:pPr>
              <w:spacing w:line="520" w:lineRule="exact"/>
              <w:rPr>
                <w:rFonts w:hint="eastAsia"/>
              </w:rPr>
            </w:pPr>
            <w:r>
              <w:rPr>
                <w:rFonts w:hint="eastAsia"/>
              </w:rPr>
              <w:t>转速</w:t>
            </w:r>
          </w:p>
        </w:tc>
        <w:tc>
          <w:tcPr>
            <w:tcW w:w="2264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2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51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37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>
            <w:pPr>
              <w:spacing w:line="520" w:lineRule="exact"/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29</w:t>
            </w:r>
          </w:p>
        </w:tc>
        <w:tc>
          <w:tcPr>
            <w:tcW w:w="2829" w:type="dxa"/>
            <w:shd w:val="clear" w:color="auto" w:fill="FFFFFF"/>
            <w:vAlign w:val="center"/>
          </w:tcPr>
          <w:p>
            <w:pPr>
              <w:spacing w:line="520" w:lineRule="exact"/>
              <w:rPr>
                <w:rFonts w:hint="eastAsia"/>
              </w:rPr>
            </w:pPr>
            <w:r>
              <w:rPr>
                <w:rFonts w:hint="eastAsia"/>
              </w:rPr>
              <w:t>容积流量</w:t>
            </w:r>
          </w:p>
        </w:tc>
        <w:tc>
          <w:tcPr>
            <w:tcW w:w="2264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27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51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37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>
            <w:pPr>
              <w:spacing w:line="520" w:lineRule="exact"/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30</w:t>
            </w:r>
          </w:p>
        </w:tc>
        <w:tc>
          <w:tcPr>
            <w:tcW w:w="2829" w:type="dxa"/>
            <w:shd w:val="clear" w:color="auto" w:fill="FFFFFF"/>
            <w:vAlign w:val="center"/>
          </w:tcPr>
          <w:p>
            <w:pPr>
              <w:spacing w:line="520" w:lineRule="exact"/>
              <w:rPr>
                <w:rFonts w:hint="eastAsia"/>
              </w:rPr>
            </w:pPr>
            <w:r>
              <w:rPr>
                <w:rFonts w:hint="eastAsia"/>
              </w:rPr>
              <w:t>输入比功率</w:t>
            </w:r>
          </w:p>
        </w:tc>
        <w:tc>
          <w:tcPr>
            <w:tcW w:w="2264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2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51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37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>
            <w:pPr>
              <w:spacing w:line="520" w:lineRule="exact"/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31</w:t>
            </w:r>
          </w:p>
        </w:tc>
        <w:tc>
          <w:tcPr>
            <w:tcW w:w="2829" w:type="dxa"/>
            <w:shd w:val="clear" w:color="auto" w:fill="FFFFFF"/>
            <w:vAlign w:val="center"/>
          </w:tcPr>
          <w:p>
            <w:pPr>
              <w:spacing w:line="520" w:lineRule="exact"/>
              <w:rPr>
                <w:rFonts w:hint="eastAsia"/>
              </w:rPr>
            </w:pPr>
            <w:r>
              <w:rPr>
                <w:rFonts w:hint="eastAsia"/>
              </w:rPr>
              <w:t>输入电流</w:t>
            </w:r>
          </w:p>
        </w:tc>
        <w:tc>
          <w:tcPr>
            <w:tcW w:w="2264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11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27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</w:tr>
    </w:tbl>
    <w:p/>
    <w:tbl>
      <w:tblPr>
        <w:tblStyle w:val="6"/>
        <w:tblW w:w="92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123"/>
        <w:gridCol w:w="688"/>
        <w:gridCol w:w="2793"/>
        <w:gridCol w:w="2235"/>
        <w:gridCol w:w="1097"/>
        <w:gridCol w:w="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0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序</w:t>
            </w:r>
          </w:p>
          <w:p>
            <w:pPr>
              <w:jc w:val="center"/>
            </w:pPr>
            <w:r>
              <w:t>号</w:t>
            </w:r>
          </w:p>
        </w:tc>
        <w:tc>
          <w:tcPr>
            <w:tcW w:w="1123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t>被检对象</w:t>
            </w:r>
          </w:p>
        </w:tc>
        <w:tc>
          <w:tcPr>
            <w:tcW w:w="348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color w:val="FF0000"/>
              </w:rPr>
            </w:pPr>
            <w:r>
              <w:t>项目/参数</w:t>
            </w:r>
          </w:p>
        </w:tc>
        <w:tc>
          <w:tcPr>
            <w:tcW w:w="2235" w:type="dxa"/>
            <w:vMerge w:val="restart"/>
            <w:shd w:val="clear" w:color="auto" w:fill="FFFFFF"/>
            <w:vAlign w:val="center"/>
          </w:tcPr>
          <w:p>
            <w:pPr>
              <w:jc w:val="center"/>
            </w:pPr>
            <w:r>
              <w:t>依据标准编号及名称</w:t>
            </w:r>
          </w:p>
        </w:tc>
        <w:tc>
          <w:tcPr>
            <w:tcW w:w="1097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</w:pPr>
            <w:r>
              <w:t>限制范围</w:t>
            </w:r>
          </w:p>
        </w:tc>
        <w:tc>
          <w:tcPr>
            <w:tcW w:w="816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</w:pPr>
            <w: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097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816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06" w:type="dxa"/>
            <w:vMerge w:val="restart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九</w:t>
            </w:r>
          </w:p>
        </w:tc>
        <w:tc>
          <w:tcPr>
            <w:tcW w:w="1123" w:type="dxa"/>
            <w:vMerge w:val="restart"/>
            <w:shd w:val="clear" w:color="auto" w:fill="FFFFFF"/>
            <w:vAlign w:val="center"/>
          </w:tcPr>
          <w:p>
            <w:pPr>
              <w:spacing w:line="440" w:lineRule="exact"/>
            </w:pPr>
            <w:r>
              <w:rPr>
                <w:rFonts w:hint="eastAsia"/>
              </w:rPr>
              <w:t>金属非金属矿山在用移动式空气压缩机</w:t>
            </w:r>
          </w:p>
          <w:p>
            <w:pPr>
              <w:spacing w:line="440" w:lineRule="exact"/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管路连接密封性</w:t>
            </w:r>
          </w:p>
        </w:tc>
        <w:tc>
          <w:tcPr>
            <w:tcW w:w="2235" w:type="dxa"/>
            <w:vMerge w:val="restart"/>
            <w:shd w:val="clear" w:color="auto" w:fill="FFFFFF"/>
            <w:vAlign w:val="center"/>
          </w:tcPr>
          <w:p>
            <w:pPr>
              <w:spacing w:line="440" w:lineRule="exact"/>
            </w:pPr>
            <w:r>
              <w:rPr>
                <w:rFonts w:hint="eastAsia" w:hAnsi="宋体"/>
              </w:rPr>
              <w:t>AQ2056-2016《金属非金属矿山在用空气压缩机安全检验规范   第2部分：移动式空气压缩机》</w:t>
            </w: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16" w:type="dxa"/>
            <w:vMerge w:val="restart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安全防护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1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润滑油闪点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1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润滑油压力表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1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润滑油欠压保护装置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1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6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润滑油超温保护装置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1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7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冷却系统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1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8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外接储气罐安全装置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1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9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截止阀及外接储气罐压力释放装置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1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10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外接储气罐压力指示仪表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1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11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止回阀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1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12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放空管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1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13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外接储气罐温度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1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14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压力指示仪表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1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15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排气压力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1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16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排气压力控制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1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17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末级出口安全阀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1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18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排气超温保护装置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1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19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曲轴箱油温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1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20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运转状态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1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21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转速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1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22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容积流量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1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23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输入比功率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1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06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123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688" w:type="dxa"/>
            <w:shd w:val="clear" w:color="auto" w:fill="FFFFFF"/>
            <w:vAlign w:val="center"/>
          </w:tcPr>
          <w:p>
            <w:pPr>
              <w:ind w:left="-134" w:leftChars="-64"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24</w:t>
            </w:r>
          </w:p>
        </w:tc>
        <w:tc>
          <w:tcPr>
            <w:tcW w:w="2793" w:type="dxa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输入电流</w:t>
            </w:r>
          </w:p>
        </w:tc>
        <w:tc>
          <w:tcPr>
            <w:tcW w:w="2235" w:type="dxa"/>
            <w:vMerge w:val="continue"/>
            <w:shd w:val="clear" w:color="auto" w:fill="FFFFFF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097" w:type="dxa"/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816" w:type="dxa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</w:tr>
    </w:tbl>
    <w:p>
      <w:pPr>
        <w:pStyle w:val="3"/>
        <w:spacing w:line="220" w:lineRule="exact"/>
        <w:rPr>
          <w:rFonts w:hint="eastAsia" w:ascii="Times New Roman" w:hAnsi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长城仿宋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E45FA"/>
    <w:rsid w:val="00440DC2"/>
    <w:rsid w:val="31E429A4"/>
    <w:rsid w:val="366E45FA"/>
    <w:rsid w:val="5179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rFonts w:eastAsia="方正小标宋简体"/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ascii="宋体" w:hAnsi="Courier New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7">
    <w:name w:val="网站"/>
    <w:basedOn w:val="1"/>
    <w:qFormat/>
    <w:uiPriority w:val="0"/>
    <w:pPr>
      <w:spacing w:line="360" w:lineRule="auto"/>
      <w:ind w:firstLine="643" w:firstLineChars="200"/>
    </w:pPr>
    <w:rPr>
      <w:rFonts w:ascii="Calibri" w:hAnsi="Calibri" w:eastAsia="宋体"/>
      <w:sz w:val="24"/>
      <w:szCs w:val="22"/>
    </w:rPr>
  </w:style>
  <w:style w:type="paragraph" w:customStyle="1" w:styleId="8">
    <w:name w:val=" Char Char Char 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山西省安监局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2018-07-27T08:39:00Z</dcterms:created>
  <dc:creator>成龙</dc:creator>
  <cp:lastModifiedBy>成龙</cp:lastModifiedBy>
  <dcterms:modified xsi:type="dcterms:W3CDTF">2018-07-27T08:40:02Z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