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附件7</w:t>
      </w:r>
    </w:p>
    <w:p>
      <w:pPr>
        <w:spacing w:before="220" w:beforeLines="5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省安全生产监督执法总队行政执法工作日测算说明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W w:w="86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440"/>
        <w:gridCol w:w="644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类 型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工作日计算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　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总法定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工作日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国家法定工作日（250）×行政监督检查总人数（2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）＝</w:t>
            </w:r>
            <w:r>
              <w:rPr>
                <w:rFonts w:ascii="宋体" w:hAnsi="宋体" w:cs="宋体"/>
                <w:sz w:val="20"/>
                <w:szCs w:val="20"/>
              </w:rPr>
              <w:t>55</w:t>
            </w:r>
            <w:r>
              <w:rPr>
                <w:rFonts w:hint="eastAsia" w:ascii="宋体" w:hAnsi="宋体" w:cs="宋体"/>
                <w:sz w:val="20"/>
                <w:szCs w:val="20"/>
              </w:rPr>
              <w:t>00个工作日。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55</w:t>
            </w:r>
            <w:r>
              <w:rPr>
                <w:rFonts w:hint="eastAsia" w:ascii="宋体" w:hAnsi="宋体" w:cs="宋体"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监督检查工作日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监督检查工作日＝总法定工作日（5500）－其它执法工作日（2006）－非执法工作日（1454）＝2040个工作日。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2040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全年计划监督检查68个企业。3人一个执法小组，每个企业检查时间4个工作日，复查时间2个工作日，办案时间4个工作日， 3×68×（4+2+4）＝2040个工作日。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其它执法工作日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配合省厅安全生产综合监管：需要人数（8）×配合工作日数（50）＝400个工作日。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2006</w:t>
            </w: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参与安全生产事故调查：参与人数（2）×事故起数（2）×每起事故调查时间天数（60）＝240个工作日。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全年核查投诉举报：核查起数（20）×核查人数3×（核查时间4+办案时间4）＝480个工作日。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参加有关部门联合执法人数4×执法时间50＝200个工作日。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案件审查时间：计划办理案件100件，立案审查时间50天+案件合法性审查200天（每起案件2天）+集体讨论50天（50%案件集体讨论）+信息公示25天+备案5天＝330个工作日。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开展安全生产宣传教育培训：每月内部培训0.5天，22人参加；对11个市执法支队安全培训，每市2天，每次2 人参加；法律专题培训每月0.5天。0.5×12×22 +11×2×2+0.5×12＝182个工作日。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完成本级人民政府或者上级安全监管部门移交案件的执法工作任务：174个工作日。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非执法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工作日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学习培训、会议：平均每人学习20个工作日，平均每人参加会议时间8个工作日，（20+8）×22人＝616个工作日。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1454</w:t>
            </w: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检查指导下级监管部门工作：每次3人，每市4个工作日，11个市， 3×4×11＝132个工作日。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参加党群活动：每月两次，每次0.5个工作日，12×0.5×22＝132工作日。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病事假：每人每月平均事假0.5天、病假0.5天，22×（0.5+0.5）×12＝264个工作日。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法定年休假：18人按15天计算，4人按10天计算，18×15+4×10＝310个工作日。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6748"/>
    <w:rsid w:val="00440DC2"/>
    <w:rsid w:val="31E429A4"/>
    <w:rsid w:val="51793999"/>
    <w:rsid w:val="71F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7">
    <w:name w:val="网站"/>
    <w:basedOn w:val="1"/>
    <w:uiPriority w:val="0"/>
    <w:pPr>
      <w:spacing w:line="360" w:lineRule="auto"/>
      <w:ind w:firstLine="643" w:firstLine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2019-04-24T07:13:00Z</dcterms:created>
  <dc:creator>成龙</dc:creator>
  <cp:lastModifiedBy>成龙</cp:lastModifiedBy>
  <dcterms:modified xsi:type="dcterms:W3CDTF">2019-04-24T07:14:08Z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