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  <w:lang w:val="en-US" w:eastAsia="zh-CN"/>
        </w:rPr>
        <w:t>4</w:t>
      </w:r>
    </w:p>
    <w:p>
      <w:pPr>
        <w:adjustRightInd/>
        <w:snapToGrid/>
        <w:ind w:firstLine="600" w:firstLineChars="200"/>
        <w:jc w:val="left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sz w:val="30"/>
          <w:szCs w:val="30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 </w:t>
      </w:r>
    </w:p>
    <w:p>
      <w:pPr>
        <w:adjustRightInd w:val="0"/>
        <w:snapToGrid w:val="0"/>
        <w:jc w:val="center"/>
        <w:rPr>
          <w:rFonts w:hint="eastAsia" w:ascii="楷体_GB2312" w:hAnsi="楷体_GB2312"/>
          <w:b/>
          <w:bCs/>
          <w:spacing w:val="23"/>
          <w:kern w:val="0"/>
          <w:sz w:val="48"/>
          <w:szCs w:val="48"/>
          <w:shd w:val="clear" w:color="auto" w:fill="auto"/>
        </w:rPr>
      </w:pPr>
      <w:r>
        <w:rPr>
          <w:rFonts w:hint="eastAsia" w:ascii="楷体_GB2312" w:hAnsi="楷体_GB2312"/>
          <w:b/>
          <w:bCs/>
          <w:spacing w:val="23"/>
          <w:kern w:val="0"/>
          <w:sz w:val="48"/>
          <w:szCs w:val="48"/>
          <w:shd w:val="clear" w:color="auto" w:fill="auto"/>
          <w:lang w:eastAsia="zh-CN"/>
        </w:rPr>
        <w:t>山西省</w:t>
      </w:r>
      <w:r>
        <w:rPr>
          <w:rFonts w:ascii="楷体_GB2312" w:hAnsi="楷体_GB2312"/>
          <w:b/>
          <w:bCs/>
          <w:spacing w:val="23"/>
          <w:kern w:val="0"/>
          <w:sz w:val="48"/>
          <w:szCs w:val="48"/>
          <w:shd w:val="clear" w:color="auto" w:fill="auto"/>
        </w:rPr>
        <w:t>安全文化建设示范企业</w:t>
      </w:r>
    </w:p>
    <w:p>
      <w:pPr>
        <w:adjustRightInd w:val="0"/>
        <w:snapToGrid w:val="0"/>
        <w:jc w:val="center"/>
        <w:rPr>
          <w:rFonts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宋体" w:hAnsi="宋体"/>
          <w:b/>
          <w:bCs/>
          <w:kern w:val="0"/>
          <w:sz w:val="48"/>
          <w:szCs w:val="48"/>
          <w:shd w:val="clear" w:color="auto" w:fill="auto"/>
        </w:rPr>
      </w:pPr>
      <w:r>
        <w:rPr>
          <w:rFonts w:hint="eastAsia" w:ascii="宋体" w:hAnsi="宋体"/>
          <w:b/>
          <w:bCs/>
          <w:spacing w:val="240"/>
          <w:kern w:val="0"/>
          <w:sz w:val="48"/>
          <w:szCs w:val="48"/>
          <w:shd w:val="clear" w:color="auto" w:fill="auto"/>
        </w:rPr>
        <w:t>复审</w:t>
      </w:r>
      <w:r>
        <w:rPr>
          <w:rFonts w:hint="eastAsia" w:ascii="宋体" w:hAnsi="宋体"/>
          <w:b/>
          <w:bCs/>
          <w:kern w:val="0"/>
          <w:sz w:val="48"/>
          <w:szCs w:val="48"/>
          <w:shd w:val="clear" w:color="auto" w:fill="auto"/>
        </w:rPr>
        <w:t>表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ind w:firstLine="1280" w:firstLineChars="400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</w:p>
    <w:p>
      <w:pPr>
        <w:adjustRightInd w:val="0"/>
        <w:snapToGrid w:val="0"/>
        <w:ind w:firstLine="1280" w:firstLineChars="400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>申请单位：</w:t>
      </w:r>
      <w:r>
        <w:rPr>
          <w:rFonts w:hint="eastAsia" w:ascii="仿宋_GB2312" w:eastAsia="仿宋_GB2312"/>
          <w:kern w:val="0"/>
          <w:sz w:val="32"/>
          <w:szCs w:val="32"/>
          <w:u w:val="single"/>
          <w:shd w:val="clear" w:color="auto" w:fill="auto"/>
        </w:rPr>
        <w:t xml:space="preserve">                              </w:t>
      </w:r>
    </w:p>
    <w:p>
      <w:pPr>
        <w:adjustRightInd w:val="0"/>
        <w:snapToGrid w:val="0"/>
        <w:ind w:firstLine="1280" w:firstLineChars="400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ind w:firstLine="1280" w:firstLineChars="400"/>
        <w:rPr>
          <w:rFonts w:hint="eastAsia" w:ascii="仿宋_GB2312" w:eastAsia="仿宋_GB2312"/>
          <w:kern w:val="0"/>
          <w:sz w:val="32"/>
          <w:szCs w:val="32"/>
          <w:u w:val="single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>申请日期：</w:t>
      </w:r>
      <w:r>
        <w:rPr>
          <w:rFonts w:hint="eastAsia" w:ascii="仿宋_GB2312" w:eastAsia="仿宋_GB2312"/>
          <w:kern w:val="0"/>
          <w:sz w:val="32"/>
          <w:szCs w:val="32"/>
          <w:u w:val="single"/>
          <w:shd w:val="clear" w:color="auto" w:fill="auto"/>
        </w:rPr>
        <w:t xml:space="preserve">          </w:t>
      </w:r>
      <w:r>
        <w:rPr>
          <w:rFonts w:hint="eastAsia" w:ascii="仿宋_GB2312" w:eastAsia="仿宋_GB2312"/>
          <w:kern w:val="0"/>
          <w:sz w:val="32"/>
          <w:szCs w:val="32"/>
          <w:u w:val="none"/>
          <w:shd w:val="clear" w:color="auto" w:fill="auto"/>
        </w:rPr>
        <w:t xml:space="preserve"> 年</w:t>
      </w:r>
      <w:r>
        <w:rPr>
          <w:rFonts w:hint="eastAsia" w:ascii="仿宋_GB2312" w:eastAsia="仿宋_GB2312"/>
          <w:kern w:val="0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  <w:u w:val="none"/>
          <w:shd w:val="clear" w:color="auto" w:fill="auto"/>
        </w:rPr>
        <w:t xml:space="preserve">月 </w:t>
      </w:r>
      <w:r>
        <w:rPr>
          <w:rFonts w:hint="eastAsia" w:ascii="仿宋_GB2312" w:eastAsia="仿宋_GB2312"/>
          <w:kern w:val="0"/>
          <w:sz w:val="32"/>
          <w:szCs w:val="32"/>
          <w:u w:val="single"/>
          <w:shd w:val="clear" w:color="auto" w:fill="auto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  <w:u w:val="single"/>
          <w:shd w:val="clear" w:color="auto" w:fill="auto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  <w:u w:val="single"/>
          <w:shd w:val="clear" w:color="auto" w:fill="auto"/>
        </w:rPr>
        <w:t xml:space="preserve"> </w:t>
      </w:r>
      <w:r>
        <w:rPr>
          <w:rFonts w:hint="eastAsia" w:ascii="仿宋_GB2312" w:eastAsia="仿宋_GB2312"/>
          <w:kern w:val="0"/>
          <w:sz w:val="32"/>
          <w:szCs w:val="32"/>
          <w:u w:val="none"/>
          <w:shd w:val="clear" w:color="auto" w:fill="auto"/>
        </w:rPr>
        <w:t>日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adjustRightInd w:val="0"/>
        <w:snapToGrid w:val="0"/>
        <w:ind w:firstLine="1280" w:firstLineChars="400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 xml:space="preserve"> </w:t>
      </w:r>
    </w:p>
    <w:p>
      <w:pPr>
        <w:pStyle w:val="2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</w:p>
    <w:p>
      <w:pPr>
        <w:pStyle w:val="4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adjustRightInd w:val="0"/>
        <w:snapToGrid w:val="0"/>
        <w:jc w:val="center"/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</w:pPr>
      <w:r>
        <w:rPr>
          <w:rFonts w:hint="eastAsia" w:ascii="仿宋_GB2312" w:eastAsia="仿宋_GB2312"/>
          <w:kern w:val="0"/>
          <w:sz w:val="32"/>
          <w:szCs w:val="32"/>
          <w:shd w:val="clear" w:color="auto" w:fill="auto"/>
        </w:rPr>
        <w:t>山 西 省 安 全 生 产 委 员 会 办 公 室 制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120"/>
        <w:gridCol w:w="790"/>
        <w:gridCol w:w="672"/>
        <w:gridCol w:w="1578"/>
        <w:gridCol w:w="1319"/>
        <w:gridCol w:w="1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56" w:beforeLines="50" w:after="93" w:afterLines="30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  <w:shd w:val="clear" w:color="auto" w:fill="auto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申请单位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rPr>
                <w:rFonts w:ascii="仿宋_GB2312" w:eastAsia="仿宋_GB2312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单位地址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rPr>
                <w:rFonts w:ascii="仿宋_GB2312" w:eastAsia="仿宋_GB2312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单位性质</w:t>
            </w:r>
          </w:p>
        </w:tc>
        <w:tc>
          <w:tcPr>
            <w:tcW w:w="70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rPr>
                <w:rFonts w:ascii="宋体" w:hAnsi="宋体"/>
                <w:spacing w:val="-24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spacing w:val="-24"/>
                <w:kern w:val="0"/>
                <w:sz w:val="28"/>
                <w:szCs w:val="28"/>
                <w:shd w:val="clear" w:color="auto" w:fill="auto"/>
              </w:rPr>
              <w:t>□国有  □集体  □民营(含私营)   □合资  □外资(含外资控股) 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员工总数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人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安全管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理人员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人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特种作业人员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spacing w:val="-32"/>
                <w:kern w:val="0"/>
                <w:sz w:val="28"/>
                <w:szCs w:val="28"/>
                <w:shd w:val="clear" w:color="auto" w:fill="auto"/>
              </w:rPr>
              <w:t>法定代表</w:t>
            </w: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人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电  话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传  真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联 系 人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电  话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传  真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9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手  机</w:t>
            </w:r>
          </w:p>
        </w:tc>
        <w:tc>
          <w:tcPr>
            <w:tcW w:w="1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电  子 信  箱</w:t>
            </w:r>
          </w:p>
        </w:tc>
        <w:tc>
          <w:tcPr>
            <w:tcW w:w="1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46" w:beforeLines="15"/>
              <w:jc w:val="center"/>
              <w:rPr>
                <w:rFonts w:ascii="仿宋_GB2312" w:eastAsia="仿宋_GB2312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3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企业从命名之日至</w:t>
            </w: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复审期间</w:t>
            </w: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是否有死亡或一次3人（含）以上重伤生产安全责任事故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3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企业从命名之日起至</w:t>
            </w: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复审期间</w:t>
            </w: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是否有安全生产重大行政处罚记录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3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是否达到三级标准化以上标准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outlineLvl w:val="9"/>
              <w:rPr>
                <w:rFonts w:ascii="仿宋_GB2312" w:eastAsia="仿宋_GB2312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atLeast"/>
          <w:jc w:val="center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仿宋_GB2312" w:eastAsia="仿宋_GB2312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eastAsia="仿宋_GB2312"/>
                <w:sz w:val="28"/>
                <w:szCs w:val="28"/>
                <w:shd w:val="clear" w:color="auto" w:fill="auto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  <w:shd w:val="clear" w:color="auto" w:fill="auto"/>
              </w:rPr>
              <w:t>企业安全文化建设基本情况</w:t>
            </w:r>
            <w:r>
              <w:rPr>
                <w:rFonts w:hint="eastAsia" w:ascii="仿宋_GB2312" w:eastAsia="仿宋_GB2312"/>
                <w:sz w:val="28"/>
                <w:szCs w:val="28"/>
                <w:shd w:val="clear" w:color="auto" w:fill="auto"/>
              </w:rPr>
              <w:t>（主要在完善体系，特色模式、安全绩效和示范</w:t>
            </w:r>
            <w:r>
              <w:rPr>
                <w:rFonts w:hint="eastAsia" w:ascii="仿宋_GB2312" w:eastAsia="仿宋_GB2312"/>
                <w:sz w:val="28"/>
                <w:szCs w:val="28"/>
                <w:shd w:val="clear" w:color="auto" w:fill="auto"/>
                <w:lang w:val="en-US" w:eastAsia="zh-CN"/>
              </w:rPr>
              <w:t>引领</w:t>
            </w:r>
            <w:r>
              <w:rPr>
                <w:rFonts w:hint="eastAsia" w:ascii="仿宋_GB2312" w:eastAsia="仿宋_GB2312"/>
                <w:sz w:val="28"/>
                <w:szCs w:val="28"/>
                <w:shd w:val="clear" w:color="auto" w:fill="auto"/>
              </w:rPr>
              <w:t>作用等方面，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shd w:val="clear" w:color="auto" w:fill="auto"/>
              </w:rPr>
              <w:t>可另附材料</w:t>
            </w:r>
            <w:r>
              <w:rPr>
                <w:rFonts w:hint="eastAsia" w:ascii="仿宋_GB2312" w:eastAsia="仿宋_GB2312"/>
                <w:sz w:val="28"/>
                <w:szCs w:val="28"/>
                <w:shd w:val="clear" w:color="auto" w:fill="auto"/>
              </w:rPr>
              <w:t>）</w:t>
            </w: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46" w:beforeLines="15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企业自评得分：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  <w:jc w:val="center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企业自评意见：</w:t>
            </w: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法定代表人(签名)：                   （申请单位盖章）</w:t>
            </w:r>
          </w:p>
          <w:p>
            <w:pPr>
              <w:adjustRightInd w:val="0"/>
              <w:snapToGrid w:val="0"/>
              <w:spacing w:before="31" w:beforeLines="10"/>
              <w:ind w:firstLine="5320" w:firstLineChars="190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ind w:firstLine="5320" w:firstLineChars="1900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7" w:hRule="atLeast"/>
          <w:jc w:val="center"/>
        </w:trPr>
        <w:tc>
          <w:tcPr>
            <w:tcW w:w="8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31" w:beforeLines="10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复核单位意见：</w:t>
            </w: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复核单位代表人(签名)：                  （复核单位盖章）</w:t>
            </w:r>
          </w:p>
          <w:p>
            <w:pPr>
              <w:adjustRightInd w:val="0"/>
              <w:snapToGrid w:val="0"/>
              <w:spacing w:before="31" w:beforeLines="10"/>
              <w:ind w:firstLine="5740" w:firstLineChars="2050"/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</w:pPr>
          </w:p>
          <w:p>
            <w:pPr>
              <w:adjustRightInd w:val="0"/>
              <w:snapToGrid w:val="0"/>
              <w:spacing w:before="31" w:beforeLines="10"/>
              <w:ind w:firstLine="5740" w:firstLineChars="2050"/>
              <w:rPr>
                <w:rFonts w:ascii="宋体" w:hAnsi="宋体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shd w:val="clear" w:color="auto" w:fill="auto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5CC278B8"/>
    <w:rsid w:val="5CC2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2023-07-19T08:34:00Z</dcterms:created>
  <dc:creator>诩趁裳呕敢</dc:creator>
  <cp:lastModifiedBy>诩趁裳呕敢</cp:lastModifiedBy>
  <dcterms:modified xsi:type="dcterms:W3CDTF">2023-07-19T08:35:26Z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971F61C34B4C4CACBF37D8BBA9B4F46E_11</vt:lpwstr>
  </property>
</Properties>
</file>