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_GB2312" w:cs="仿宋_GB2312"/>
        </w:rPr>
      </w:pPr>
      <w:r>
        <w:rPr>
          <w:rFonts w:hint="eastAsia" w:ascii="黑体" w:hAnsi="黑体" w:eastAsia="黑体"/>
        </w:rPr>
        <w:t>附件3　</w:t>
      </w:r>
    </w:p>
    <w:p>
      <w:pPr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危险化学品重点检查安排表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（生产经营单位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家）</w:t>
      </w:r>
    </w:p>
    <w:tbl>
      <w:tblPr>
        <w:tblStyle w:val="7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333"/>
        <w:gridCol w:w="3141"/>
        <w:gridCol w:w="1878"/>
        <w:gridCol w:w="1086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 号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生产经营单位名称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责任单位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配合单位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检查时间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山西安昆新能源有限公司</w:t>
            </w:r>
          </w:p>
        </w:tc>
        <w:tc>
          <w:tcPr>
            <w:tcW w:w="3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危化一处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  <w:t>2021年4月7日发生一起机械伤害事故，死亡1人。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2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山西同杰化学试剂有限公司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3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山西大土河焦化有限责任公司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2021年9月27日发生一起高处坠落事故，死亡1人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4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山西晋茂能源科技有限公司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  <w:t>2020年9月14日发生一起中毒窒息事故，死亡4人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5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晋城天煜新能源有限公司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2021年10月20日发生一起中毒窒息事故，死亡2人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6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长治市麟源煤业有限责任公司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  <w:t>2021年6月9日发生一起高处坠落事故，死亡1人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7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阳煤集团和顺化工有限公司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8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山西道生鑫宇清洁能源有限公司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9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山西新宝源制药有限公司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10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山西玉龙格兰特化工有限公司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11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山西三立化工有限公司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12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潞安化工集团有限公司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危化一处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13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中国航油集团山西石油有限公司</w:t>
            </w:r>
          </w:p>
        </w:tc>
        <w:tc>
          <w:tcPr>
            <w:tcW w:w="3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危化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处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14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中国航空油料有限责任公司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山西分公司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15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国家管网集团北京管道有限公司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山西输油气分公司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16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国家管网集团榆济管道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有限责任公司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eastAsia="zh"/>
              </w:rPr>
              <w:t>四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17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国家管网集团西气东输公司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山西输气分公司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18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中国石化销售股份有限公司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山西石油分公司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19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中国石油天然气股份有限公司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山西销售公司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sz w:val="20"/>
                <w:szCs w:val="20"/>
                <w:lang w:val="en-US" w:eastAsia="zh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"/>
              </w:rPr>
              <w:t>20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华新燃气集团有限公司</w:t>
            </w:r>
          </w:p>
        </w:tc>
        <w:tc>
          <w:tcPr>
            <w:tcW w:w="3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涉及重点监管危化品、重点监管的危险化工工艺和重大危险源</w:t>
            </w:r>
          </w:p>
        </w:tc>
      </w:tr>
    </w:tbl>
    <w:p>
      <w:pPr>
        <w:spacing w:line="280" w:lineRule="exact"/>
        <w:jc w:val="center"/>
        <w:rPr>
          <w:rFonts w:ascii="宋体" w:hAnsi="宋体" w:cs="宋体"/>
          <w:sz w:val="20"/>
          <w:szCs w:val="20"/>
        </w:rPr>
        <w:sectPr>
          <w:footerReference r:id="rId3" w:type="default"/>
          <w:pgSz w:w="16783" w:h="11850" w:orient="landscape"/>
          <w:pgMar w:top="1531" w:right="1797" w:bottom="1531" w:left="1797" w:header="851" w:footer="992" w:gutter="0"/>
          <w:pgNumType w:fmt="numberInDash" w:start="10"/>
          <w:cols w:space="720" w:num="1"/>
          <w:docGrid w:type="lines" w:linePitch="43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</w:rPr>
      </w:pPr>
    </w:p>
    <w:sectPr>
      <w:footerReference r:id="rId4" w:type="default"/>
      <w:pgSz w:w="11850" w:h="16783"/>
      <w:pgMar w:top="1797" w:right="1531" w:bottom="179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9kx90QAAAAMBAAAPAAAAAAAAAAEAIAAAACIAAABkcnMv&#10;ZG93bnJldi54bWxQSwECFAAUAAAACACHTuJAO2YSh9EBAACaAwAADgAAAAAAAAABACAAAAAg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BB78805"/>
    <w:rsid w:val="0F4E2118"/>
    <w:rsid w:val="0FB50F9A"/>
    <w:rsid w:val="10782073"/>
    <w:rsid w:val="135E76A8"/>
    <w:rsid w:val="139D985B"/>
    <w:rsid w:val="1500484C"/>
    <w:rsid w:val="15637A56"/>
    <w:rsid w:val="16F26943"/>
    <w:rsid w:val="17BFBE5D"/>
    <w:rsid w:val="17FFAB6D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2CC52A7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24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2022-03-10T00:57:14Z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A4CC9AD694D04FF0B552334A2AF63D59</vt:lpwstr>
  </property>
</Properties>
</file>